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324B" w14:textId="19FB39B4" w:rsidR="00DF7A90" w:rsidRDefault="0061513A" w:rsidP="00DF7A90">
      <w:pPr>
        <w:jc w:val="center"/>
        <w:rPr>
          <w:rFonts w:ascii="Arial" w:hAnsi="Arial" w:cs="Arial"/>
          <w:b/>
          <w:bCs/>
          <w:color w:val="000000"/>
          <w:sz w:val="30"/>
          <w:szCs w:val="30"/>
          <w:u w:val="single"/>
        </w:rPr>
      </w:pP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Návrh</w:t>
      </w:r>
      <w:r w:rsidR="00092E18"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 s</w:t>
      </w:r>
      <w:r w:rsidR="00DF7A90">
        <w:rPr>
          <w:rFonts w:ascii="Arial" w:hAnsi="Arial" w:cs="Arial"/>
          <w:b/>
          <w:bCs/>
          <w:color w:val="000000"/>
          <w:sz w:val="30"/>
          <w:szCs w:val="30"/>
          <w:u w:val="single"/>
        </w:rPr>
        <w:t>třednědob</w:t>
      </w: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ého</w:t>
      </w:r>
      <w:r w:rsidR="00DF7A90"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 výhled</w:t>
      </w: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u</w:t>
      </w:r>
      <w:r w:rsidR="00DF7A90"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 rozpočtu</w:t>
      </w:r>
    </w:p>
    <w:p w14:paraId="3F154F06" w14:textId="0EE85776" w:rsidR="00DF7A90" w:rsidRPr="000C039F" w:rsidRDefault="00DF7A90" w:rsidP="00DF7A90">
      <w:pPr>
        <w:jc w:val="center"/>
        <w:rPr>
          <w:rFonts w:ascii="Arial" w:hAnsi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obce Hlavňovice na období 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20</w:t>
      </w:r>
      <w:r w:rsidR="009C6673">
        <w:rPr>
          <w:rFonts w:ascii="Arial" w:hAnsi="Arial" w:cs="Arial"/>
          <w:b/>
          <w:bCs/>
          <w:color w:val="000000"/>
          <w:sz w:val="30"/>
          <w:szCs w:val="30"/>
          <w:u w:val="single"/>
        </w:rPr>
        <w:t>2</w:t>
      </w:r>
      <w:r w:rsidR="00AE3312">
        <w:rPr>
          <w:rFonts w:ascii="Arial" w:hAnsi="Arial" w:cs="Arial"/>
          <w:b/>
          <w:bCs/>
          <w:color w:val="000000"/>
          <w:sz w:val="30"/>
          <w:szCs w:val="30"/>
          <w:u w:val="single"/>
        </w:rPr>
        <w:t>5</w:t>
      </w:r>
      <w:r w:rsidRPr="000C039F"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 - 20</w:t>
      </w: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2</w:t>
      </w:r>
      <w:r w:rsidR="0061513A">
        <w:rPr>
          <w:rFonts w:ascii="Arial" w:hAnsi="Arial" w:cs="Arial"/>
          <w:b/>
          <w:bCs/>
          <w:color w:val="000000"/>
          <w:sz w:val="30"/>
          <w:szCs w:val="30"/>
          <w:u w:val="single"/>
        </w:rPr>
        <w:t>7</w:t>
      </w:r>
      <w:proofErr w:type="gramEnd"/>
    </w:p>
    <w:p w14:paraId="2F85629C" w14:textId="77777777" w:rsidR="00DF7A90" w:rsidRDefault="00DF7A90" w:rsidP="00DF7A90">
      <w:pPr>
        <w:jc w:val="center"/>
      </w:pPr>
    </w:p>
    <w:p w14:paraId="2B24D4D0" w14:textId="33FDE630" w:rsidR="006E0541" w:rsidRDefault="00DF7A90" w:rsidP="00DF7A90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V soula</w:t>
      </w:r>
      <w:r>
        <w:rPr>
          <w:rFonts w:ascii="Arial" w:hAnsi="Arial"/>
          <w:color w:val="000000"/>
        </w:rPr>
        <w:t xml:space="preserve">du se zákonem č. 250/2000 Sb., </w:t>
      </w:r>
      <w:r w:rsidRPr="00D038A3">
        <w:rPr>
          <w:rFonts w:ascii="Arial" w:hAnsi="Arial"/>
          <w:color w:val="000000"/>
        </w:rPr>
        <w:t>o rozpočtový</w:t>
      </w:r>
      <w:r>
        <w:rPr>
          <w:rFonts w:ascii="Arial" w:hAnsi="Arial"/>
          <w:color w:val="000000"/>
        </w:rPr>
        <w:t>ch pravidlech územních rozpočtů, a zákona č.</w:t>
      </w:r>
      <w:r w:rsidR="006E0541">
        <w:rPr>
          <w:rFonts w:ascii="Arial" w:hAnsi="Arial"/>
          <w:color w:val="000000"/>
        </w:rPr>
        <w:t xml:space="preserve"> 557/2004 Sb. </w:t>
      </w:r>
      <w:r w:rsidR="00092E18">
        <w:rPr>
          <w:rFonts w:ascii="Arial" w:hAnsi="Arial"/>
          <w:color w:val="000000"/>
        </w:rPr>
        <w:t>zastupitelstvo</w:t>
      </w:r>
      <w:r w:rsidRPr="00D038A3">
        <w:rPr>
          <w:rFonts w:ascii="Arial" w:hAnsi="Arial"/>
          <w:color w:val="000000"/>
        </w:rPr>
        <w:t xml:space="preserve"> </w:t>
      </w:r>
      <w:r w:rsidR="0034541D">
        <w:rPr>
          <w:rFonts w:ascii="Arial" w:hAnsi="Arial"/>
          <w:color w:val="000000"/>
        </w:rPr>
        <w:t xml:space="preserve">obce Hlavňovice </w:t>
      </w:r>
      <w:r w:rsidR="00A553F2">
        <w:rPr>
          <w:rFonts w:ascii="Arial" w:hAnsi="Arial"/>
          <w:b/>
          <w:color w:val="000000"/>
          <w:u w:val="single"/>
        </w:rPr>
        <w:t>navrhuje</w:t>
      </w:r>
      <w:r w:rsidR="006E0541">
        <w:rPr>
          <w:rFonts w:ascii="Arial" w:hAnsi="Arial"/>
          <w:color w:val="000000"/>
        </w:rPr>
        <w:t xml:space="preserve">: </w:t>
      </w:r>
    </w:p>
    <w:p w14:paraId="3F04F6BF" w14:textId="11D07BA2" w:rsidR="00DF7A90" w:rsidRDefault="00DF7A90" w:rsidP="006E0541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„Střednědobý výhled rozpočtu“</w:t>
      </w:r>
      <w:r w:rsidRPr="00D038A3">
        <w:rPr>
          <w:rFonts w:ascii="Arial" w:hAnsi="Arial"/>
          <w:color w:val="000000"/>
        </w:rPr>
        <w:t xml:space="preserve"> na období let </w:t>
      </w:r>
      <w:proofErr w:type="gramStart"/>
      <w:r>
        <w:rPr>
          <w:rFonts w:ascii="Arial" w:hAnsi="Arial"/>
          <w:color w:val="000000"/>
        </w:rPr>
        <w:t>20</w:t>
      </w:r>
      <w:r w:rsidR="009C6673">
        <w:rPr>
          <w:rFonts w:ascii="Arial" w:hAnsi="Arial"/>
          <w:color w:val="000000"/>
        </w:rPr>
        <w:t>2</w:t>
      </w:r>
      <w:r w:rsidR="001638B8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 - 202</w:t>
      </w:r>
      <w:r w:rsidR="009C6673">
        <w:rPr>
          <w:rFonts w:ascii="Arial" w:hAnsi="Arial"/>
          <w:color w:val="000000"/>
        </w:rPr>
        <w:t>7</w:t>
      </w:r>
      <w:proofErr w:type="gramEnd"/>
      <w:r>
        <w:rPr>
          <w:rFonts w:ascii="Arial" w:hAnsi="Arial"/>
          <w:color w:val="000000"/>
        </w:rPr>
        <w:t>“</w:t>
      </w:r>
      <w:r w:rsidRPr="00D038A3">
        <w:rPr>
          <w:rFonts w:ascii="Arial" w:hAnsi="Arial"/>
          <w:color w:val="000000"/>
        </w:rPr>
        <w:t>.</w:t>
      </w:r>
    </w:p>
    <w:p w14:paraId="3C7AC64B" w14:textId="77777777" w:rsidR="00DF7A90" w:rsidRPr="00D038A3" w:rsidRDefault="00DF7A90" w:rsidP="00DF7A90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Pro stanoven</w:t>
      </w:r>
      <w:r>
        <w:rPr>
          <w:rFonts w:ascii="Arial" w:hAnsi="Arial"/>
          <w:color w:val="000000"/>
        </w:rPr>
        <w:t xml:space="preserve">í výše budoucích příjmů a výdajů </w:t>
      </w:r>
      <w:r w:rsidRPr="00D038A3">
        <w:rPr>
          <w:rFonts w:ascii="Arial" w:hAnsi="Arial"/>
          <w:color w:val="000000"/>
        </w:rPr>
        <w:t>byl použit ro</w:t>
      </w:r>
      <w:r>
        <w:rPr>
          <w:rFonts w:ascii="Arial" w:hAnsi="Arial"/>
          <w:color w:val="000000"/>
        </w:rPr>
        <w:t>ční koe</w:t>
      </w:r>
      <w:r w:rsidR="006E0541">
        <w:rPr>
          <w:rFonts w:ascii="Arial" w:hAnsi="Arial"/>
          <w:color w:val="000000"/>
        </w:rPr>
        <w:t>ficient nárůstu ve výši 7 %</w:t>
      </w:r>
      <w:r w:rsidRPr="00D038A3">
        <w:rPr>
          <w:rFonts w:ascii="Arial" w:hAnsi="Arial"/>
          <w:color w:val="000000"/>
        </w:rPr>
        <w:t xml:space="preserve">. </w:t>
      </w:r>
    </w:p>
    <w:p w14:paraId="4D15FAF8" w14:textId="77777777" w:rsidR="00DF7A90" w:rsidRPr="00D038A3" w:rsidRDefault="00DF7A90" w:rsidP="00DF7A90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Dle tohoto rozpočtového výhledu by ob</w:t>
      </w:r>
      <w:r>
        <w:rPr>
          <w:rFonts w:ascii="Arial" w:hAnsi="Arial"/>
          <w:color w:val="000000"/>
        </w:rPr>
        <w:t xml:space="preserve">ec Hlavňovice měla </w:t>
      </w:r>
      <w:r w:rsidRPr="00D038A3">
        <w:rPr>
          <w:rFonts w:ascii="Arial" w:hAnsi="Arial"/>
          <w:color w:val="000000"/>
        </w:rPr>
        <w:t>hospodařit s</w:t>
      </w:r>
      <w:r>
        <w:rPr>
          <w:rFonts w:ascii="Arial" w:hAnsi="Arial"/>
          <w:color w:val="000000"/>
        </w:rPr>
        <w:t> vyrovnaným</w:t>
      </w:r>
      <w:r w:rsidRPr="00D038A3">
        <w:rPr>
          <w:rFonts w:ascii="Arial" w:hAnsi="Arial"/>
          <w:color w:val="000000"/>
        </w:rPr>
        <w:t xml:space="preserve"> rozpočtem. </w:t>
      </w:r>
      <w:r>
        <w:rPr>
          <w:rFonts w:ascii="Arial" w:hAnsi="Arial"/>
          <w:color w:val="000000"/>
        </w:rPr>
        <w:t>Případný s</w:t>
      </w:r>
      <w:r w:rsidRPr="00D038A3">
        <w:rPr>
          <w:rFonts w:ascii="Arial" w:hAnsi="Arial"/>
          <w:color w:val="000000"/>
        </w:rPr>
        <w:t xml:space="preserve">chodek </w:t>
      </w:r>
      <w:r>
        <w:rPr>
          <w:rFonts w:ascii="Arial" w:hAnsi="Arial"/>
          <w:color w:val="000000"/>
        </w:rPr>
        <w:t>výše uvedených rozpočtů</w:t>
      </w:r>
      <w:r w:rsidRPr="00D038A3">
        <w:rPr>
          <w:rFonts w:ascii="Arial" w:hAnsi="Arial"/>
          <w:color w:val="000000"/>
        </w:rPr>
        <w:t xml:space="preserve"> bude kryt přebytkem hospodaření minulých let.</w:t>
      </w:r>
    </w:p>
    <w:p w14:paraId="5F49E01F" w14:textId="77777777" w:rsidR="00DF7A90" w:rsidRDefault="00DF7A90" w:rsidP="00DF7A90">
      <w:pPr>
        <w:jc w:val="both"/>
        <w:rPr>
          <w:rFonts w:ascii="Arial" w:hAnsi="Arial"/>
          <w:color w:val="000000"/>
          <w:sz w:val="20"/>
          <w:szCs w:val="20"/>
        </w:rPr>
      </w:pPr>
    </w:p>
    <w:p w14:paraId="2A48BCD9" w14:textId="77777777" w:rsidR="00DF7A90" w:rsidRDefault="00DF7A90" w:rsidP="00DF7A90">
      <w:pPr>
        <w:jc w:val="both"/>
        <w:rPr>
          <w:rFonts w:ascii="Arial" w:hAnsi="Arial"/>
          <w:color w:val="000000"/>
          <w:sz w:val="28"/>
          <w:szCs w:val="28"/>
        </w:rPr>
      </w:pPr>
    </w:p>
    <w:p w14:paraId="43818A01" w14:textId="6C851681" w:rsidR="00DF7A90" w:rsidRDefault="00DF7A90" w:rsidP="00DF7A9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Rozpočtový výhled na rok 202</w:t>
      </w:r>
      <w:r w:rsidR="006F5037">
        <w:rPr>
          <w:rFonts w:ascii="Arial" w:hAnsi="Arial"/>
          <w:color w:val="000000"/>
          <w:sz w:val="28"/>
          <w:szCs w:val="28"/>
        </w:rPr>
        <w:t>5</w:t>
      </w:r>
      <w:r>
        <w:rPr>
          <w:rFonts w:ascii="Arial" w:hAnsi="Arial"/>
          <w:color w:val="000000"/>
          <w:sz w:val="28"/>
          <w:szCs w:val="28"/>
        </w:rPr>
        <w:t>:</w:t>
      </w:r>
      <w:r>
        <w:rPr>
          <w:rFonts w:ascii="Arial" w:hAnsi="Arial"/>
          <w:color w:val="000000"/>
          <w:sz w:val="28"/>
          <w:szCs w:val="28"/>
        </w:rPr>
        <w:tab/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1</w:t>
      </w:r>
      <w:r w:rsidR="006F5037">
        <w:rPr>
          <w:rFonts w:ascii="Arial" w:hAnsi="Arial"/>
          <w:color w:val="000000"/>
          <w:sz w:val="28"/>
          <w:szCs w:val="28"/>
        </w:rPr>
        <w:t>7 710 000</w:t>
      </w:r>
      <w:r>
        <w:rPr>
          <w:rFonts w:ascii="Arial" w:hAnsi="Arial"/>
          <w:color w:val="000000"/>
          <w:sz w:val="28"/>
          <w:szCs w:val="28"/>
        </w:rPr>
        <w:t>,-</w:t>
      </w:r>
    </w:p>
    <w:p w14:paraId="5B98128A" w14:textId="40EAE67C" w:rsidR="00DF7A90" w:rsidRDefault="00DF7A90" w:rsidP="00DF7A9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1</w:t>
      </w:r>
      <w:r w:rsidR="006F5037">
        <w:rPr>
          <w:rFonts w:ascii="Arial" w:hAnsi="Arial"/>
          <w:color w:val="000000"/>
          <w:sz w:val="28"/>
          <w:szCs w:val="28"/>
        </w:rPr>
        <w:t>7 710</w:t>
      </w:r>
      <w:r>
        <w:rPr>
          <w:rFonts w:ascii="Arial" w:hAnsi="Arial"/>
          <w:color w:val="000000"/>
          <w:sz w:val="28"/>
          <w:szCs w:val="28"/>
        </w:rPr>
        <w:t xml:space="preserve"> 000,-</w:t>
      </w:r>
    </w:p>
    <w:p w14:paraId="740C3197" w14:textId="77777777" w:rsidR="00DF7A90" w:rsidRDefault="00DF7A90" w:rsidP="00DF7A90">
      <w:pPr>
        <w:jc w:val="both"/>
        <w:rPr>
          <w:rFonts w:ascii="Arial" w:hAnsi="Arial"/>
          <w:color w:val="000000"/>
          <w:sz w:val="28"/>
          <w:szCs w:val="28"/>
        </w:rPr>
      </w:pPr>
    </w:p>
    <w:p w14:paraId="12D7588E" w14:textId="71D7C390" w:rsidR="00DF7A90" w:rsidRDefault="00DF7A90" w:rsidP="00DF7A9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Rozpočtový výhled na rok </w:t>
      </w:r>
      <w:proofErr w:type="gramStart"/>
      <w:r>
        <w:rPr>
          <w:rFonts w:ascii="Arial" w:hAnsi="Arial"/>
          <w:color w:val="000000"/>
          <w:sz w:val="28"/>
          <w:szCs w:val="28"/>
        </w:rPr>
        <w:t>202</w:t>
      </w:r>
      <w:r w:rsidR="006F5037">
        <w:rPr>
          <w:rFonts w:ascii="Arial" w:hAnsi="Arial"/>
          <w:color w:val="000000"/>
          <w:sz w:val="28"/>
          <w:szCs w:val="28"/>
        </w:rPr>
        <w:t>6</w:t>
      </w:r>
      <w:r>
        <w:rPr>
          <w:rFonts w:ascii="Arial" w:hAnsi="Arial"/>
          <w:color w:val="000000"/>
          <w:sz w:val="28"/>
          <w:szCs w:val="28"/>
        </w:rPr>
        <w:t xml:space="preserve">:   </w:t>
      </w:r>
      <w:proofErr w:type="gramEnd"/>
      <w:r>
        <w:rPr>
          <w:rFonts w:ascii="Arial" w:hAnsi="Arial"/>
          <w:color w:val="000000"/>
          <w:sz w:val="28"/>
          <w:szCs w:val="28"/>
        </w:rPr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1</w:t>
      </w:r>
      <w:r w:rsidR="006F5037">
        <w:rPr>
          <w:rFonts w:ascii="Arial" w:hAnsi="Arial"/>
          <w:color w:val="000000"/>
          <w:sz w:val="28"/>
          <w:szCs w:val="28"/>
        </w:rPr>
        <w:t>8 950</w:t>
      </w:r>
      <w:r>
        <w:rPr>
          <w:rFonts w:ascii="Arial" w:hAnsi="Arial"/>
          <w:color w:val="000000"/>
          <w:sz w:val="28"/>
          <w:szCs w:val="28"/>
        </w:rPr>
        <w:t xml:space="preserve"> 000,-</w:t>
      </w:r>
    </w:p>
    <w:p w14:paraId="6A6D0C3C" w14:textId="0F43AD87" w:rsidR="00DF7A90" w:rsidRDefault="00DF7A90" w:rsidP="00DF7A9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 w:rsidR="001638B8"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1</w:t>
      </w:r>
      <w:r w:rsidR="006F5037">
        <w:rPr>
          <w:rFonts w:ascii="Arial" w:hAnsi="Arial"/>
          <w:color w:val="000000"/>
          <w:sz w:val="28"/>
          <w:szCs w:val="28"/>
        </w:rPr>
        <w:t>8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 w:rsidR="006F5037">
        <w:rPr>
          <w:rFonts w:ascii="Arial" w:hAnsi="Arial"/>
          <w:color w:val="000000"/>
          <w:sz w:val="28"/>
          <w:szCs w:val="28"/>
        </w:rPr>
        <w:t>95</w:t>
      </w:r>
      <w:r>
        <w:rPr>
          <w:rFonts w:ascii="Arial" w:hAnsi="Arial"/>
          <w:color w:val="000000"/>
          <w:sz w:val="28"/>
          <w:szCs w:val="28"/>
        </w:rPr>
        <w:t>0 000,-</w:t>
      </w:r>
    </w:p>
    <w:p w14:paraId="747B5307" w14:textId="77777777" w:rsidR="00DF7A90" w:rsidRDefault="00DF7A90" w:rsidP="00DF7A90">
      <w:pPr>
        <w:jc w:val="both"/>
        <w:rPr>
          <w:rFonts w:ascii="Arial" w:hAnsi="Arial"/>
          <w:color w:val="000000"/>
          <w:sz w:val="28"/>
          <w:szCs w:val="28"/>
        </w:rPr>
      </w:pPr>
    </w:p>
    <w:p w14:paraId="3A2D2FB3" w14:textId="6C4AD1FD" w:rsidR="00DF7A90" w:rsidRDefault="00DF7A90" w:rsidP="00DF7A9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Rozpočtový výhled na rok </w:t>
      </w:r>
      <w:proofErr w:type="gramStart"/>
      <w:r>
        <w:rPr>
          <w:rFonts w:ascii="Arial" w:hAnsi="Arial"/>
          <w:color w:val="000000"/>
          <w:sz w:val="28"/>
          <w:szCs w:val="28"/>
        </w:rPr>
        <w:t>202</w:t>
      </w:r>
      <w:r w:rsidR="006F5037">
        <w:rPr>
          <w:rFonts w:ascii="Arial" w:hAnsi="Arial"/>
          <w:color w:val="000000"/>
          <w:sz w:val="28"/>
          <w:szCs w:val="28"/>
        </w:rPr>
        <w:t>7</w:t>
      </w:r>
      <w:r>
        <w:rPr>
          <w:rFonts w:ascii="Arial" w:hAnsi="Arial"/>
          <w:color w:val="000000"/>
          <w:sz w:val="28"/>
          <w:szCs w:val="28"/>
        </w:rPr>
        <w:t xml:space="preserve">:   </w:t>
      </w:r>
      <w:proofErr w:type="gramEnd"/>
      <w:r>
        <w:rPr>
          <w:rFonts w:ascii="Arial" w:hAnsi="Arial"/>
          <w:color w:val="000000"/>
          <w:sz w:val="28"/>
          <w:szCs w:val="28"/>
        </w:rPr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</w:t>
      </w:r>
      <w:r w:rsidR="006F5037">
        <w:rPr>
          <w:rFonts w:ascii="Arial" w:hAnsi="Arial"/>
          <w:color w:val="000000"/>
          <w:sz w:val="28"/>
          <w:szCs w:val="28"/>
        </w:rPr>
        <w:t>20 277</w:t>
      </w:r>
      <w:r>
        <w:rPr>
          <w:rFonts w:ascii="Arial" w:hAnsi="Arial"/>
          <w:color w:val="000000"/>
          <w:sz w:val="28"/>
          <w:szCs w:val="28"/>
        </w:rPr>
        <w:t xml:space="preserve"> 000,-</w:t>
      </w:r>
    </w:p>
    <w:p w14:paraId="728BBF1D" w14:textId="5D52E17D" w:rsidR="00DF7A90" w:rsidRDefault="00DF7A90" w:rsidP="00DF7A9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</w:t>
      </w:r>
      <w:r w:rsidR="006F5037">
        <w:rPr>
          <w:rFonts w:ascii="Arial" w:hAnsi="Arial"/>
          <w:color w:val="000000"/>
          <w:sz w:val="28"/>
          <w:szCs w:val="28"/>
        </w:rPr>
        <w:t>20 277</w:t>
      </w:r>
      <w:r>
        <w:rPr>
          <w:rFonts w:ascii="Arial" w:hAnsi="Arial"/>
          <w:color w:val="000000"/>
          <w:sz w:val="28"/>
          <w:szCs w:val="28"/>
        </w:rPr>
        <w:t xml:space="preserve"> 000,-</w:t>
      </w:r>
    </w:p>
    <w:p w14:paraId="762FBA9C" w14:textId="77777777" w:rsidR="00DF7A90" w:rsidRDefault="00DF7A90" w:rsidP="00DF7A90">
      <w:pPr>
        <w:jc w:val="both"/>
        <w:rPr>
          <w:rFonts w:ascii="Arial" w:hAnsi="Arial"/>
          <w:color w:val="000000"/>
        </w:rPr>
      </w:pPr>
    </w:p>
    <w:p w14:paraId="2016F546" w14:textId="77777777" w:rsidR="00DF7A90" w:rsidRDefault="00DF7A90" w:rsidP="00DF7A9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 tisících Kč</w:t>
      </w:r>
    </w:p>
    <w:p w14:paraId="2BCC48FC" w14:textId="2B551D6F" w:rsidR="00DF7A90" w:rsidRDefault="00DF7A90" w:rsidP="00DF7A90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34541D">
        <w:rPr>
          <w:rFonts w:ascii="Arial" w:hAnsi="Arial"/>
          <w:bCs/>
          <w:color w:val="000000"/>
        </w:rPr>
        <w:t>20</w:t>
      </w:r>
      <w:r w:rsidR="006F5037" w:rsidRPr="0034541D">
        <w:rPr>
          <w:rFonts w:ascii="Arial" w:hAnsi="Arial"/>
          <w:bCs/>
          <w:color w:val="000000"/>
        </w:rPr>
        <w:t>24</w:t>
      </w:r>
      <w:r w:rsidRPr="0034541D">
        <w:rPr>
          <w:rFonts w:ascii="Arial" w:hAnsi="Arial"/>
          <w:bCs/>
          <w:color w:val="000000"/>
        </w:rPr>
        <w:tab/>
      </w:r>
      <w:r w:rsidRPr="00584BCC">
        <w:rPr>
          <w:rFonts w:ascii="Arial" w:hAnsi="Arial"/>
          <w:b/>
          <w:color w:val="000000"/>
        </w:rPr>
        <w:tab/>
        <w:t>202</w:t>
      </w:r>
      <w:r w:rsidR="006F5037">
        <w:rPr>
          <w:rFonts w:ascii="Arial" w:hAnsi="Arial"/>
          <w:b/>
          <w:color w:val="000000"/>
        </w:rPr>
        <w:t>5</w:t>
      </w:r>
      <w:r w:rsidRPr="00584BCC">
        <w:rPr>
          <w:rFonts w:ascii="Arial" w:hAnsi="Arial"/>
          <w:b/>
          <w:color w:val="000000"/>
        </w:rPr>
        <w:tab/>
      </w:r>
      <w:r w:rsidRPr="00584BCC">
        <w:rPr>
          <w:rFonts w:ascii="Arial" w:hAnsi="Arial"/>
          <w:b/>
          <w:color w:val="000000"/>
        </w:rPr>
        <w:tab/>
        <w:t>202</w:t>
      </w:r>
      <w:r w:rsidR="006F5037">
        <w:rPr>
          <w:rFonts w:ascii="Arial" w:hAnsi="Arial"/>
          <w:b/>
          <w:color w:val="000000"/>
        </w:rPr>
        <w:t>6</w:t>
      </w:r>
      <w:r w:rsidRPr="00584BCC">
        <w:rPr>
          <w:rFonts w:ascii="Arial" w:hAnsi="Arial"/>
          <w:b/>
          <w:color w:val="000000"/>
        </w:rPr>
        <w:tab/>
      </w:r>
      <w:r w:rsidRPr="00584BCC">
        <w:rPr>
          <w:rFonts w:ascii="Arial" w:hAnsi="Arial"/>
          <w:b/>
          <w:color w:val="000000"/>
        </w:rPr>
        <w:tab/>
        <w:t>202</w:t>
      </w:r>
      <w:r w:rsidR="006F5037">
        <w:rPr>
          <w:rFonts w:ascii="Arial" w:hAnsi="Arial"/>
          <w:b/>
          <w:color w:val="000000"/>
        </w:rPr>
        <w:t>7</w:t>
      </w:r>
    </w:p>
    <w:p w14:paraId="5718BB1F" w14:textId="77777777" w:rsidR="00DF7A90" w:rsidRPr="00584BCC" w:rsidRDefault="00DF7A90" w:rsidP="00DF7A90">
      <w:pPr>
        <w:jc w:val="both"/>
        <w:rPr>
          <w:rFonts w:ascii="Arial" w:hAnsi="Arial"/>
          <w:b/>
          <w:color w:val="000000"/>
        </w:rPr>
      </w:pPr>
    </w:p>
    <w:p w14:paraId="6ACF6A5A" w14:textId="2A8C4317" w:rsidR="00DF7A90" w:rsidRDefault="00DF7A90" w:rsidP="00DF7A90">
      <w:pPr>
        <w:jc w:val="both"/>
        <w:rPr>
          <w:rFonts w:ascii="Arial" w:hAnsi="Arial"/>
          <w:color w:val="000000"/>
        </w:rPr>
      </w:pPr>
      <w:r w:rsidRPr="00F41537">
        <w:rPr>
          <w:rFonts w:ascii="Arial" w:hAnsi="Arial"/>
          <w:color w:val="000000"/>
        </w:rPr>
        <w:t>daňové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6F5037">
        <w:rPr>
          <w:rFonts w:ascii="Arial" w:hAnsi="Arial"/>
          <w:color w:val="000000"/>
        </w:rPr>
        <w:t xml:space="preserve">         10 350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 w:rsidR="006F5037">
        <w:rPr>
          <w:rFonts w:ascii="Arial" w:hAnsi="Arial"/>
          <w:color w:val="000000"/>
        </w:rPr>
        <w:t xml:space="preserve">         11 075</w:t>
      </w:r>
      <w:r>
        <w:rPr>
          <w:rFonts w:ascii="Arial" w:hAnsi="Arial"/>
          <w:color w:val="000000"/>
        </w:rPr>
        <w:t xml:space="preserve">          </w:t>
      </w:r>
      <w:r w:rsidR="006F5037">
        <w:rPr>
          <w:rFonts w:ascii="Arial" w:hAnsi="Arial"/>
          <w:color w:val="000000"/>
        </w:rPr>
        <w:t>11 850</w:t>
      </w:r>
      <w:r w:rsidR="00A25273">
        <w:rPr>
          <w:rFonts w:ascii="Arial" w:hAnsi="Arial"/>
          <w:color w:val="000000"/>
        </w:rPr>
        <w:tab/>
      </w:r>
      <w:r w:rsidR="006F5037">
        <w:rPr>
          <w:rFonts w:ascii="Arial" w:hAnsi="Arial"/>
          <w:color w:val="000000"/>
        </w:rPr>
        <w:t xml:space="preserve">         12 680</w:t>
      </w:r>
    </w:p>
    <w:p w14:paraId="322FF396" w14:textId="05268EF8" w:rsidR="00DF7A90" w:rsidRDefault="00DF7A90" w:rsidP="00DF7A9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nedaňové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6F5037">
        <w:rPr>
          <w:rFonts w:ascii="Arial" w:hAnsi="Arial"/>
          <w:color w:val="000000"/>
        </w:rPr>
        <w:t>6 201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6F5037">
        <w:rPr>
          <w:rFonts w:ascii="Arial" w:hAnsi="Arial"/>
          <w:color w:val="000000"/>
        </w:rPr>
        <w:t>6 635</w:t>
      </w:r>
      <w:r>
        <w:rPr>
          <w:rFonts w:ascii="Arial" w:hAnsi="Arial"/>
          <w:color w:val="000000"/>
        </w:rPr>
        <w:tab/>
        <w:t xml:space="preserve">        </w:t>
      </w:r>
      <w:r w:rsidR="006F5037"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 xml:space="preserve"> </w:t>
      </w:r>
      <w:r w:rsidR="006F5037">
        <w:rPr>
          <w:rFonts w:ascii="Arial" w:hAnsi="Arial"/>
          <w:color w:val="000000"/>
        </w:rPr>
        <w:t>7 100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6F5037">
        <w:rPr>
          <w:rFonts w:ascii="Arial" w:hAnsi="Arial"/>
          <w:color w:val="000000"/>
        </w:rPr>
        <w:t>7 597</w:t>
      </w:r>
    </w:p>
    <w:p w14:paraId="74A082C0" w14:textId="77777777" w:rsidR="00DF7A90" w:rsidRDefault="00DF7A90" w:rsidP="00DF7A9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kapitálové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</w:p>
    <w:p w14:paraId="4CC507F8" w14:textId="77777777" w:rsidR="00DF7A90" w:rsidRDefault="00DF7A90" w:rsidP="00DF7A9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přijaté dotace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</w:t>
      </w:r>
      <w:r w:rsidR="006E0541">
        <w:rPr>
          <w:rFonts w:ascii="Arial" w:hAnsi="Arial"/>
          <w:color w:val="000000"/>
        </w:rPr>
        <w:t xml:space="preserve"> 0</w:t>
      </w:r>
      <w:r w:rsidR="005057F1">
        <w:rPr>
          <w:rFonts w:ascii="Arial" w:hAnsi="Arial"/>
          <w:color w:val="000000"/>
        </w:rPr>
        <w:t xml:space="preserve">                </w:t>
      </w:r>
      <w:r w:rsidR="006E0541">
        <w:rPr>
          <w:rFonts w:ascii="Arial" w:hAnsi="Arial"/>
          <w:color w:val="000000"/>
        </w:rPr>
        <w:t xml:space="preserve"> 0</w:t>
      </w:r>
      <w:r w:rsidR="006E0541">
        <w:rPr>
          <w:rFonts w:ascii="Arial" w:hAnsi="Arial"/>
          <w:color w:val="000000"/>
        </w:rPr>
        <w:tab/>
      </w:r>
      <w:r w:rsidR="006E0541"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</w:p>
    <w:p w14:paraId="3DCF97A0" w14:textId="2A72D58D" w:rsidR="00DF7A90" w:rsidRPr="00F41537" w:rsidRDefault="00DF7A90" w:rsidP="00DF7A90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příjmy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   </w:t>
      </w:r>
      <w:r w:rsidR="00A25273">
        <w:rPr>
          <w:rFonts w:ascii="Arial" w:hAnsi="Arial"/>
          <w:b/>
          <w:color w:val="000000"/>
        </w:rPr>
        <w:t xml:space="preserve">     </w:t>
      </w:r>
      <w:r w:rsidR="006F5037">
        <w:rPr>
          <w:rFonts w:ascii="Arial" w:hAnsi="Arial"/>
          <w:b/>
          <w:color w:val="000000"/>
        </w:rPr>
        <w:t xml:space="preserve"> </w:t>
      </w:r>
      <w:r w:rsidR="006F5037" w:rsidRPr="0034541D">
        <w:rPr>
          <w:rFonts w:ascii="Arial" w:hAnsi="Arial"/>
          <w:bCs/>
          <w:color w:val="000000"/>
        </w:rPr>
        <w:t>16 551</w:t>
      </w:r>
      <w:r w:rsidR="005057F1">
        <w:rPr>
          <w:rFonts w:ascii="Arial" w:hAnsi="Arial"/>
          <w:b/>
          <w:color w:val="000000"/>
        </w:rPr>
        <w:t xml:space="preserve">          </w:t>
      </w:r>
      <w:r w:rsidR="006F5037">
        <w:rPr>
          <w:rFonts w:ascii="Arial" w:hAnsi="Arial"/>
          <w:b/>
          <w:color w:val="000000"/>
        </w:rPr>
        <w:t>17 710</w:t>
      </w:r>
      <w:r>
        <w:rPr>
          <w:rFonts w:ascii="Arial" w:hAnsi="Arial"/>
          <w:b/>
          <w:color w:val="000000"/>
        </w:rPr>
        <w:t xml:space="preserve">        </w:t>
      </w:r>
      <w:r w:rsidR="006F5037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 xml:space="preserve"> </w:t>
      </w:r>
      <w:r w:rsidR="006F5037">
        <w:rPr>
          <w:rFonts w:ascii="Arial" w:hAnsi="Arial"/>
          <w:b/>
          <w:color w:val="000000"/>
        </w:rPr>
        <w:t>18 950</w:t>
      </w:r>
      <w:r>
        <w:rPr>
          <w:rFonts w:ascii="Arial" w:hAnsi="Arial"/>
          <w:b/>
          <w:color w:val="000000"/>
        </w:rPr>
        <w:tab/>
      </w:r>
      <w:r w:rsidR="005057F1">
        <w:rPr>
          <w:rFonts w:ascii="Arial" w:hAnsi="Arial"/>
          <w:b/>
          <w:color w:val="000000"/>
        </w:rPr>
        <w:t xml:space="preserve">       </w:t>
      </w:r>
      <w:r>
        <w:rPr>
          <w:rFonts w:ascii="Arial" w:hAnsi="Arial"/>
          <w:b/>
          <w:color w:val="000000"/>
        </w:rPr>
        <w:t xml:space="preserve"> </w:t>
      </w:r>
      <w:r w:rsidR="006F5037">
        <w:rPr>
          <w:rFonts w:ascii="Arial" w:hAnsi="Arial"/>
          <w:b/>
          <w:color w:val="000000"/>
        </w:rPr>
        <w:t xml:space="preserve"> 20 277</w:t>
      </w:r>
    </w:p>
    <w:p w14:paraId="5FF8A97E" w14:textId="77777777" w:rsidR="00DF7A90" w:rsidRDefault="00DF7A90" w:rsidP="00DF7A90">
      <w:pPr>
        <w:jc w:val="both"/>
        <w:rPr>
          <w:rFonts w:ascii="Arial" w:hAnsi="Arial"/>
          <w:color w:val="000000"/>
        </w:rPr>
      </w:pPr>
    </w:p>
    <w:p w14:paraId="618B34D7" w14:textId="77777777" w:rsidR="00DF7A90" w:rsidRDefault="00DF7A90" w:rsidP="00DF7A9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úvěry krátkodobé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</w:t>
      </w:r>
      <w:r w:rsidR="006E0541">
        <w:rPr>
          <w:rFonts w:ascii="Arial" w:hAnsi="Arial"/>
          <w:color w:val="000000"/>
        </w:rPr>
        <w:t>0</w:t>
      </w:r>
      <w:r w:rsidR="006E0541">
        <w:rPr>
          <w:rFonts w:ascii="Arial" w:hAnsi="Arial"/>
          <w:color w:val="000000"/>
        </w:rPr>
        <w:tab/>
      </w:r>
      <w:r w:rsidR="006E0541">
        <w:rPr>
          <w:rFonts w:ascii="Arial" w:hAnsi="Arial"/>
          <w:color w:val="000000"/>
        </w:rPr>
        <w:tab/>
        <w:t xml:space="preserve">      </w:t>
      </w:r>
      <w:r>
        <w:rPr>
          <w:rFonts w:ascii="Arial" w:hAnsi="Arial"/>
          <w:color w:val="000000"/>
        </w:rPr>
        <w:t>0</w:t>
      </w:r>
      <w:r w:rsidR="00A25273">
        <w:rPr>
          <w:rFonts w:ascii="Arial" w:hAnsi="Arial"/>
          <w:color w:val="000000"/>
        </w:rPr>
        <w:t xml:space="preserve">               </w:t>
      </w:r>
      <w:r w:rsidR="006E0541">
        <w:rPr>
          <w:rFonts w:ascii="Arial" w:hAnsi="Arial"/>
          <w:color w:val="000000"/>
        </w:rPr>
        <w:t xml:space="preserve">    </w:t>
      </w:r>
      <w:r>
        <w:rPr>
          <w:rFonts w:ascii="Arial" w:hAnsi="Arial"/>
          <w:color w:val="000000"/>
        </w:rPr>
        <w:t>0</w:t>
      </w:r>
    </w:p>
    <w:p w14:paraId="347715CA" w14:textId="77777777" w:rsidR="00DF7A90" w:rsidRDefault="00DF7A90" w:rsidP="00DF7A9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úvěry dlouhodobé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 </w:t>
      </w:r>
      <w:r w:rsidR="006E0541">
        <w:rPr>
          <w:rFonts w:ascii="Arial" w:hAnsi="Arial"/>
          <w:color w:val="000000"/>
        </w:rPr>
        <w:t>0</w:t>
      </w:r>
      <w:r w:rsidR="006E0541">
        <w:rPr>
          <w:rFonts w:ascii="Arial" w:hAnsi="Arial"/>
          <w:color w:val="000000"/>
        </w:rPr>
        <w:tab/>
      </w:r>
      <w:r w:rsidR="006E0541">
        <w:rPr>
          <w:rFonts w:ascii="Arial" w:hAnsi="Arial"/>
          <w:color w:val="000000"/>
        </w:rPr>
        <w:tab/>
        <w:t xml:space="preserve">      </w:t>
      </w:r>
      <w:r>
        <w:rPr>
          <w:rFonts w:ascii="Arial" w:hAnsi="Arial"/>
          <w:color w:val="000000"/>
        </w:rPr>
        <w:t xml:space="preserve">0                </w:t>
      </w:r>
      <w:r w:rsidR="006E0541">
        <w:rPr>
          <w:rFonts w:ascii="Arial" w:hAnsi="Arial"/>
          <w:color w:val="000000"/>
        </w:rPr>
        <w:t xml:space="preserve">   </w:t>
      </w:r>
      <w:r>
        <w:rPr>
          <w:rFonts w:ascii="Arial" w:hAnsi="Arial"/>
          <w:color w:val="000000"/>
        </w:rPr>
        <w:t>0</w:t>
      </w:r>
    </w:p>
    <w:p w14:paraId="578BBF9F" w14:textId="77777777" w:rsidR="00DF7A90" w:rsidRDefault="00DF7A90" w:rsidP="00DF7A9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příjem z dluhopisů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 </w:t>
      </w:r>
      <w:r w:rsidR="006E0541">
        <w:rPr>
          <w:rFonts w:ascii="Arial" w:hAnsi="Arial"/>
          <w:color w:val="000000"/>
        </w:rPr>
        <w:t>0</w:t>
      </w:r>
      <w:r w:rsidR="006E0541">
        <w:rPr>
          <w:rFonts w:ascii="Arial" w:hAnsi="Arial"/>
          <w:color w:val="000000"/>
        </w:rPr>
        <w:tab/>
      </w:r>
      <w:r w:rsidR="006E0541">
        <w:rPr>
          <w:rFonts w:ascii="Arial" w:hAnsi="Arial"/>
          <w:color w:val="000000"/>
        </w:rPr>
        <w:tab/>
        <w:t xml:space="preserve">      </w:t>
      </w:r>
      <w:r>
        <w:rPr>
          <w:rFonts w:ascii="Arial" w:hAnsi="Arial"/>
          <w:color w:val="000000"/>
        </w:rPr>
        <w:t xml:space="preserve">0        </w:t>
      </w:r>
      <w:r w:rsidR="00A25273">
        <w:rPr>
          <w:rFonts w:ascii="Arial" w:hAnsi="Arial"/>
          <w:color w:val="000000"/>
        </w:rPr>
        <w:t xml:space="preserve">       </w:t>
      </w:r>
      <w:r>
        <w:rPr>
          <w:rFonts w:ascii="Arial" w:hAnsi="Arial"/>
          <w:color w:val="000000"/>
        </w:rPr>
        <w:t xml:space="preserve"> </w:t>
      </w:r>
      <w:r w:rsidR="006E0541">
        <w:rPr>
          <w:rFonts w:ascii="Arial" w:hAnsi="Arial"/>
          <w:color w:val="000000"/>
        </w:rPr>
        <w:t xml:space="preserve">   </w:t>
      </w:r>
      <w:r>
        <w:rPr>
          <w:rFonts w:ascii="Arial" w:hAnsi="Arial"/>
          <w:color w:val="000000"/>
        </w:rPr>
        <w:t>0</w:t>
      </w:r>
    </w:p>
    <w:p w14:paraId="27431D6A" w14:textId="77777777" w:rsidR="00DF7A90" w:rsidRPr="006E0541" w:rsidRDefault="00DF7A90" w:rsidP="00DF7A90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úvěry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 w:rsidR="005057F1" w:rsidRPr="0034541D">
        <w:rPr>
          <w:rFonts w:ascii="Arial" w:hAnsi="Arial"/>
          <w:bCs/>
          <w:color w:val="000000"/>
        </w:rPr>
        <w:t xml:space="preserve">      0</w:t>
      </w:r>
      <w:r w:rsidR="005057F1">
        <w:rPr>
          <w:rFonts w:ascii="Arial" w:hAnsi="Arial"/>
          <w:b/>
          <w:color w:val="000000"/>
        </w:rPr>
        <w:t xml:space="preserve">                    </w:t>
      </w:r>
      <w:r w:rsidR="006E0541">
        <w:rPr>
          <w:rFonts w:ascii="Arial" w:hAnsi="Arial"/>
          <w:b/>
          <w:color w:val="000000"/>
        </w:rPr>
        <w:t>0</w:t>
      </w:r>
      <w:r w:rsidR="006E0541">
        <w:rPr>
          <w:rFonts w:ascii="Arial" w:hAnsi="Arial"/>
          <w:b/>
          <w:color w:val="000000"/>
        </w:rPr>
        <w:tab/>
      </w:r>
      <w:r w:rsidR="006E0541">
        <w:rPr>
          <w:rFonts w:ascii="Arial" w:hAnsi="Arial"/>
          <w:b/>
          <w:color w:val="000000"/>
        </w:rPr>
        <w:tab/>
        <w:t xml:space="preserve">      </w:t>
      </w:r>
      <w:r w:rsidR="00A25273">
        <w:rPr>
          <w:rFonts w:ascii="Arial" w:hAnsi="Arial"/>
          <w:b/>
          <w:color w:val="000000"/>
        </w:rPr>
        <w:t>0</w:t>
      </w:r>
      <w:r w:rsidR="006E0541">
        <w:rPr>
          <w:rFonts w:ascii="Arial" w:hAnsi="Arial"/>
          <w:b/>
          <w:color w:val="000000"/>
        </w:rPr>
        <w:t xml:space="preserve">         </w:t>
      </w:r>
      <w:r w:rsidR="00A25273">
        <w:rPr>
          <w:rFonts w:ascii="Arial" w:hAnsi="Arial"/>
          <w:b/>
          <w:color w:val="000000"/>
        </w:rPr>
        <w:t xml:space="preserve">       </w:t>
      </w:r>
      <w:r w:rsidR="006E0541">
        <w:rPr>
          <w:rFonts w:ascii="Arial" w:hAnsi="Arial"/>
          <w:b/>
          <w:color w:val="000000"/>
        </w:rPr>
        <w:t xml:space="preserve">   </w:t>
      </w:r>
      <w:r>
        <w:rPr>
          <w:rFonts w:ascii="Arial" w:hAnsi="Arial"/>
          <w:b/>
          <w:color w:val="000000"/>
        </w:rPr>
        <w:t>0</w:t>
      </w:r>
    </w:p>
    <w:p w14:paraId="54CC3F80" w14:textId="589C8917" w:rsidR="00DF7A90" w:rsidRDefault="00DF7A90" w:rsidP="00DF7A90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výdaje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        </w:t>
      </w:r>
      <w:r w:rsidR="006F5037" w:rsidRPr="0034541D">
        <w:rPr>
          <w:rFonts w:ascii="Arial" w:hAnsi="Arial"/>
          <w:bCs/>
          <w:color w:val="000000"/>
        </w:rPr>
        <w:t>16 551</w:t>
      </w:r>
      <w:r>
        <w:rPr>
          <w:rFonts w:ascii="Arial" w:hAnsi="Arial"/>
          <w:b/>
          <w:color w:val="000000"/>
        </w:rPr>
        <w:tab/>
        <w:t xml:space="preserve">        </w:t>
      </w:r>
      <w:r w:rsidR="006F5037">
        <w:rPr>
          <w:rFonts w:ascii="Arial" w:hAnsi="Arial"/>
          <w:b/>
          <w:color w:val="000000"/>
        </w:rPr>
        <w:t>17 710</w:t>
      </w:r>
      <w:r>
        <w:rPr>
          <w:rFonts w:ascii="Arial" w:hAnsi="Arial"/>
          <w:b/>
          <w:color w:val="000000"/>
        </w:rPr>
        <w:tab/>
        <w:t xml:space="preserve">        </w:t>
      </w:r>
      <w:r w:rsidR="006F5037">
        <w:rPr>
          <w:rFonts w:ascii="Arial" w:hAnsi="Arial"/>
          <w:b/>
          <w:color w:val="000000"/>
        </w:rPr>
        <w:t>18 950</w:t>
      </w:r>
      <w:r>
        <w:rPr>
          <w:rFonts w:ascii="Arial" w:hAnsi="Arial"/>
          <w:b/>
          <w:color w:val="000000"/>
        </w:rPr>
        <w:tab/>
        <w:t xml:space="preserve">       </w:t>
      </w:r>
      <w:r w:rsidR="006F5037">
        <w:rPr>
          <w:rFonts w:ascii="Arial" w:hAnsi="Arial"/>
          <w:b/>
          <w:color w:val="000000"/>
        </w:rPr>
        <w:t xml:space="preserve"> 20 277</w:t>
      </w:r>
    </w:p>
    <w:p w14:paraId="3AAD0318" w14:textId="77777777" w:rsidR="00DF7A90" w:rsidRDefault="00DF7A90" w:rsidP="00DF7A90">
      <w:pPr>
        <w:jc w:val="both"/>
        <w:rPr>
          <w:rFonts w:ascii="Arial" w:hAnsi="Arial"/>
          <w:b/>
          <w:color w:val="000000"/>
        </w:rPr>
      </w:pPr>
    </w:p>
    <w:p w14:paraId="1A5C7149" w14:textId="77777777" w:rsidR="00DF7A90" w:rsidRDefault="00DF7A90" w:rsidP="00DF7A9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splátky úvěrů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0</w:t>
      </w:r>
      <w:r>
        <w:rPr>
          <w:rFonts w:ascii="Arial" w:hAnsi="Arial"/>
          <w:color w:val="000000"/>
        </w:rPr>
        <w:tab/>
        <w:t xml:space="preserve">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0</w:t>
      </w:r>
    </w:p>
    <w:p w14:paraId="6772AE85" w14:textId="77777777" w:rsidR="00DF7A90" w:rsidRPr="00F41537" w:rsidRDefault="00DF7A90" w:rsidP="00DF7A9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splátky dluhopisů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0</w:t>
      </w:r>
    </w:p>
    <w:p w14:paraId="359E1C94" w14:textId="77777777" w:rsidR="006E0541" w:rsidRPr="006E0541" w:rsidRDefault="006E0541" w:rsidP="006E0541">
      <w:pPr>
        <w:jc w:val="both"/>
      </w:pPr>
    </w:p>
    <w:p w14:paraId="0DBB21B3" w14:textId="77777777" w:rsidR="006E0541" w:rsidRDefault="006E0541" w:rsidP="006E0541">
      <w:pPr>
        <w:jc w:val="both"/>
      </w:pPr>
      <w:r w:rsidRPr="006E0541">
        <w:tab/>
      </w:r>
    </w:p>
    <w:p w14:paraId="5F0891E3" w14:textId="77777777" w:rsidR="00D509F7" w:rsidRPr="006E0541" w:rsidRDefault="00D509F7" w:rsidP="006E0541">
      <w:pPr>
        <w:jc w:val="both"/>
      </w:pPr>
    </w:p>
    <w:p w14:paraId="66D1A4B4" w14:textId="1EDE2E1B" w:rsidR="00D509F7" w:rsidRDefault="006E0541" w:rsidP="006E0541">
      <w:pPr>
        <w:jc w:val="both"/>
      </w:pPr>
      <w:r w:rsidRPr="006E0541">
        <w:t xml:space="preserve">Úřední </w:t>
      </w:r>
      <w:proofErr w:type="gramStart"/>
      <w:r w:rsidRPr="006E0541">
        <w:t xml:space="preserve">deska:   </w:t>
      </w:r>
      <w:proofErr w:type="gramEnd"/>
      <w:r w:rsidRPr="006E0541">
        <w:t xml:space="preserve">    Vyvěšeno: </w:t>
      </w:r>
      <w:r w:rsidR="00D509F7">
        <w:t xml:space="preserve"> </w:t>
      </w:r>
      <w:r w:rsidR="00CE588F">
        <w:t xml:space="preserve"> 2.12. 2022</w:t>
      </w:r>
    </w:p>
    <w:p w14:paraId="13A8752B" w14:textId="1ECFA448" w:rsidR="006E0541" w:rsidRPr="006E0541" w:rsidRDefault="006E0541" w:rsidP="006E0541">
      <w:pPr>
        <w:jc w:val="both"/>
      </w:pPr>
      <w:r w:rsidRPr="006E0541">
        <w:t xml:space="preserve">Dálkový </w:t>
      </w:r>
      <w:proofErr w:type="gramStart"/>
      <w:r w:rsidRPr="006E0541">
        <w:t xml:space="preserve">přístup:  </w:t>
      </w:r>
      <w:r w:rsidR="00D509F7">
        <w:t xml:space="preserve"> </w:t>
      </w:r>
      <w:proofErr w:type="gramEnd"/>
      <w:r w:rsidRPr="006E0541">
        <w:t xml:space="preserve">Vyvěšeno: </w:t>
      </w:r>
      <w:r w:rsidR="00CE588F">
        <w:t xml:space="preserve"> 2.12. 2022</w:t>
      </w:r>
    </w:p>
    <w:p w14:paraId="40A3BC0D" w14:textId="77777777" w:rsidR="006E0541" w:rsidRPr="006E0541" w:rsidRDefault="006E0541" w:rsidP="006E0541">
      <w:pPr>
        <w:jc w:val="both"/>
      </w:pPr>
    </w:p>
    <w:p w14:paraId="647218DC" w14:textId="77777777" w:rsidR="006E0541" w:rsidRPr="006E0541" w:rsidRDefault="006E0541" w:rsidP="006E0541">
      <w:pPr>
        <w:jc w:val="both"/>
      </w:pPr>
    </w:p>
    <w:p w14:paraId="08309D79" w14:textId="77777777" w:rsidR="00DF7A90" w:rsidRDefault="00DF7A90" w:rsidP="005A02A0"/>
    <w:sectPr w:rsidR="00DF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4F"/>
    <w:rsid w:val="00092E18"/>
    <w:rsid w:val="000A10CD"/>
    <w:rsid w:val="000C31CE"/>
    <w:rsid w:val="001433D3"/>
    <w:rsid w:val="001638B8"/>
    <w:rsid w:val="001A154F"/>
    <w:rsid w:val="002E50D2"/>
    <w:rsid w:val="0034541D"/>
    <w:rsid w:val="00376C46"/>
    <w:rsid w:val="005057F1"/>
    <w:rsid w:val="005316D8"/>
    <w:rsid w:val="00584BCC"/>
    <w:rsid w:val="005A02A0"/>
    <w:rsid w:val="0061513A"/>
    <w:rsid w:val="006329AA"/>
    <w:rsid w:val="0065370B"/>
    <w:rsid w:val="006A511F"/>
    <w:rsid w:val="006E0541"/>
    <w:rsid w:val="006F5037"/>
    <w:rsid w:val="00833590"/>
    <w:rsid w:val="008A27B5"/>
    <w:rsid w:val="009C6673"/>
    <w:rsid w:val="009F242B"/>
    <w:rsid w:val="00A171F5"/>
    <w:rsid w:val="00A25273"/>
    <w:rsid w:val="00A33FC1"/>
    <w:rsid w:val="00A5140E"/>
    <w:rsid w:val="00A553F2"/>
    <w:rsid w:val="00A618B2"/>
    <w:rsid w:val="00AE3312"/>
    <w:rsid w:val="00CA6A7C"/>
    <w:rsid w:val="00CE588F"/>
    <w:rsid w:val="00D509F7"/>
    <w:rsid w:val="00DF7A90"/>
    <w:rsid w:val="00F664B9"/>
    <w:rsid w:val="00F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7738"/>
  <w15:docId w15:val="{2F1D8586-5F53-4A6C-BF7A-D5F6BE2F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Hlavnovice Hlavnovice</cp:lastModifiedBy>
  <cp:revision>10</cp:revision>
  <cp:lastPrinted>2022-06-30T07:07:00Z</cp:lastPrinted>
  <dcterms:created xsi:type="dcterms:W3CDTF">2022-06-29T11:31:00Z</dcterms:created>
  <dcterms:modified xsi:type="dcterms:W3CDTF">2022-11-09T14:01:00Z</dcterms:modified>
</cp:coreProperties>
</file>