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D5E0" w14:textId="77777777" w:rsidR="009B2C40" w:rsidRDefault="009B2C40" w:rsidP="009B2C40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451CB1FD" w14:textId="77777777" w:rsidR="009B2C40" w:rsidRDefault="009B2C40" w:rsidP="009B2C40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78E518EA" w14:textId="77777777" w:rsidR="009B2C40" w:rsidRDefault="009B2C40" w:rsidP="009B2C40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07F9B954" w14:textId="77777777" w:rsidR="009B2C40" w:rsidRDefault="009B2C40" w:rsidP="009B2C40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124789C9" w14:textId="77777777" w:rsidR="009B2C40" w:rsidRDefault="009B2C40" w:rsidP="009B2C40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D7D9552" w14:textId="77777777" w:rsidR="009B2C40" w:rsidRDefault="009B2C40" w:rsidP="009B2C40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3.11. 2023</w:t>
      </w:r>
    </w:p>
    <w:p w14:paraId="35D6588F" w14:textId="77777777" w:rsidR="009B2C40" w:rsidRDefault="009B2C40" w:rsidP="009B2C40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10/2023</w:t>
      </w:r>
    </w:p>
    <w:p w14:paraId="7B1043C2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3A045333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4122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od kraje (</w:t>
      </w:r>
      <w:proofErr w:type="gramStart"/>
      <w:r>
        <w:rPr>
          <w:rFonts w:ascii="Calibri" w:eastAsia="Calibri" w:hAnsi="Calibri"/>
          <w:lang w:eastAsia="en-US"/>
        </w:rPr>
        <w:t>dotace  –</w:t>
      </w:r>
      <w:proofErr w:type="gramEnd"/>
      <w:r>
        <w:rPr>
          <w:rFonts w:ascii="Calibri" w:eastAsia="Calibri" w:hAnsi="Calibri"/>
          <w:lang w:eastAsia="en-US"/>
        </w:rPr>
        <w:t xml:space="preserve"> vybavení a opravy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gramStart"/>
      <w:r>
        <w:rPr>
          <w:rFonts w:ascii="Calibri" w:eastAsia="Calibri" w:hAnsi="Calibri"/>
          <w:lang w:eastAsia="en-US"/>
        </w:rPr>
        <w:t>povahy  JSDHO</w:t>
      </w:r>
      <w:proofErr w:type="gramEnd"/>
      <w:r>
        <w:rPr>
          <w:rFonts w:ascii="Calibri" w:eastAsia="Calibri" w:hAnsi="Calibri"/>
          <w:lang w:eastAsia="en-US"/>
        </w:rPr>
        <w:t xml:space="preserve"> Milínov)  navýšit  o 25 387,- Kč</w:t>
      </w:r>
    </w:p>
    <w:p w14:paraId="52F8B0C1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4116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od </w:t>
      </w:r>
      <w:proofErr w:type="spellStart"/>
      <w:r>
        <w:rPr>
          <w:rFonts w:ascii="Calibri" w:eastAsia="Calibri" w:hAnsi="Calibri"/>
          <w:lang w:eastAsia="en-US"/>
        </w:rPr>
        <w:t>minist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gramStart"/>
      <w:r>
        <w:rPr>
          <w:rFonts w:ascii="Calibri" w:eastAsia="Calibri" w:hAnsi="Calibri"/>
          <w:lang w:eastAsia="en-US"/>
        </w:rPr>
        <w:t>vnitra  (</w:t>
      </w:r>
      <w:proofErr w:type="gramEnd"/>
      <w:r>
        <w:rPr>
          <w:rFonts w:ascii="Calibri" w:eastAsia="Calibri" w:hAnsi="Calibri"/>
          <w:lang w:eastAsia="en-US"/>
        </w:rPr>
        <w:t>dotace na zásahy a školení pro JSDHO Milínov ) navýšit o 6 786,- Kč</w:t>
      </w:r>
    </w:p>
    <w:p w14:paraId="29A1C52A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3E15A90F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60038541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021C0288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0799CED0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329FA5E8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31AC836C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423AA222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8.11. 2023</w:t>
      </w:r>
    </w:p>
    <w:p w14:paraId="5E6AD704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43C7A2BF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5CBB619C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1B9C90EA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6070226B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48E552AA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20A11DE6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6004C7BC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326F6691" w14:textId="77777777" w:rsidR="009B2C40" w:rsidRDefault="009B2C40" w:rsidP="009B2C40">
      <w:pPr>
        <w:spacing w:line="276" w:lineRule="auto"/>
        <w:rPr>
          <w:rFonts w:ascii="Calibri" w:eastAsia="Calibri" w:hAnsi="Calibri"/>
          <w:lang w:eastAsia="en-US"/>
        </w:rPr>
      </w:pPr>
    </w:p>
    <w:p w14:paraId="71725FE5" w14:textId="77777777" w:rsidR="001269AE" w:rsidRDefault="001269AE" w:rsidP="001269AE"/>
    <w:p w14:paraId="4BD5BBF7" w14:textId="77777777" w:rsidR="001269AE" w:rsidRDefault="001269AE" w:rsidP="001269AE"/>
    <w:p w14:paraId="6198E299" w14:textId="77777777" w:rsidR="001269AE" w:rsidRDefault="001269AE" w:rsidP="001269AE"/>
    <w:p w14:paraId="653830FC" w14:textId="77777777" w:rsidR="00313142" w:rsidRPr="001269AE" w:rsidRDefault="00313142" w:rsidP="001269AE"/>
    <w:sectPr w:rsidR="00313142" w:rsidRPr="0012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2D"/>
    <w:rsid w:val="001269AE"/>
    <w:rsid w:val="002A240C"/>
    <w:rsid w:val="00313142"/>
    <w:rsid w:val="005D1F2D"/>
    <w:rsid w:val="009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2DF1"/>
  <w15:chartTrackingRefBased/>
  <w15:docId w15:val="{4CEE5366-D597-44B0-99C8-703BCC82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1F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4</cp:revision>
  <cp:lastPrinted>2023-11-08T15:12:00Z</cp:lastPrinted>
  <dcterms:created xsi:type="dcterms:W3CDTF">2023-11-02T10:44:00Z</dcterms:created>
  <dcterms:modified xsi:type="dcterms:W3CDTF">2023-11-09T06:45:00Z</dcterms:modified>
</cp:coreProperties>
</file>