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6B22" w14:textId="38A57A34" w:rsidR="00DC12A7" w:rsidRPr="00522826" w:rsidRDefault="00522826" w:rsidP="00522826">
      <w:pPr>
        <w:jc w:val="center"/>
        <w:rPr>
          <w:sz w:val="28"/>
          <w:szCs w:val="28"/>
        </w:rPr>
      </w:pPr>
      <w:r w:rsidRPr="00522826">
        <w:rPr>
          <w:sz w:val="28"/>
          <w:szCs w:val="28"/>
        </w:rPr>
        <w:t>Obecní úřad Hlavňovice</w:t>
      </w:r>
    </w:p>
    <w:p w14:paraId="2C611CB8" w14:textId="534B0601" w:rsidR="00522826" w:rsidRPr="00522826" w:rsidRDefault="00522826" w:rsidP="00522826">
      <w:pPr>
        <w:jc w:val="center"/>
        <w:rPr>
          <w:sz w:val="28"/>
          <w:szCs w:val="28"/>
        </w:rPr>
      </w:pPr>
      <w:r w:rsidRPr="00522826">
        <w:rPr>
          <w:sz w:val="28"/>
          <w:szCs w:val="28"/>
        </w:rPr>
        <w:t>oznamuje, že</w:t>
      </w:r>
    </w:p>
    <w:p w14:paraId="52D1C5AF" w14:textId="77777777" w:rsidR="00522826" w:rsidRDefault="00522826"/>
    <w:p w14:paraId="28FF9D3F" w14:textId="0F08B620" w:rsidR="00522826" w:rsidRPr="00522826" w:rsidRDefault="00522826" w:rsidP="00522826">
      <w:pPr>
        <w:jc w:val="center"/>
        <w:rPr>
          <w:b/>
          <w:bCs/>
          <w:sz w:val="56"/>
          <w:szCs w:val="56"/>
        </w:rPr>
      </w:pPr>
      <w:r w:rsidRPr="00522826">
        <w:rPr>
          <w:b/>
          <w:bCs/>
          <w:sz w:val="56"/>
          <w:szCs w:val="56"/>
        </w:rPr>
        <w:t>Povinné očkování psů proti vzteklině</w:t>
      </w:r>
    </w:p>
    <w:p w14:paraId="10AE5248" w14:textId="28039307" w:rsidR="00522826" w:rsidRPr="00522826" w:rsidRDefault="00522826" w:rsidP="00522826">
      <w:pPr>
        <w:jc w:val="center"/>
        <w:rPr>
          <w:sz w:val="28"/>
          <w:szCs w:val="28"/>
        </w:rPr>
      </w:pPr>
      <w:r w:rsidRPr="00522826">
        <w:rPr>
          <w:sz w:val="28"/>
          <w:szCs w:val="28"/>
        </w:rPr>
        <w:t xml:space="preserve">provede MVDr. Radek </w:t>
      </w:r>
      <w:proofErr w:type="spellStart"/>
      <w:r w:rsidRPr="00522826">
        <w:rPr>
          <w:sz w:val="28"/>
          <w:szCs w:val="28"/>
        </w:rPr>
        <w:t>Švejd</w:t>
      </w:r>
      <w:proofErr w:type="spellEnd"/>
    </w:p>
    <w:p w14:paraId="10F15E24" w14:textId="7949AEA0" w:rsidR="00522826" w:rsidRPr="00522826" w:rsidRDefault="00522826" w:rsidP="00522826">
      <w:pPr>
        <w:jc w:val="center"/>
        <w:rPr>
          <w:b/>
          <w:bCs/>
          <w:sz w:val="48"/>
          <w:szCs w:val="48"/>
        </w:rPr>
      </w:pPr>
      <w:r w:rsidRPr="00522826">
        <w:rPr>
          <w:b/>
          <w:bCs/>
          <w:sz w:val="48"/>
          <w:szCs w:val="48"/>
        </w:rPr>
        <w:t>ve středu 29. května 2024</w:t>
      </w:r>
    </w:p>
    <w:p w14:paraId="48A7E582" w14:textId="77777777" w:rsidR="00522826" w:rsidRDefault="00522826"/>
    <w:p w14:paraId="1BC63D91" w14:textId="77777777" w:rsidR="00522826" w:rsidRDefault="00522826"/>
    <w:p w14:paraId="684CC4FD" w14:textId="77777777" w:rsidR="00522826" w:rsidRDefault="00522826">
      <w:pPr>
        <w:rPr>
          <w:sz w:val="32"/>
          <w:szCs w:val="32"/>
        </w:rPr>
      </w:pPr>
    </w:p>
    <w:p w14:paraId="43A81606" w14:textId="0C829071" w:rsidR="00522826" w:rsidRPr="00522826" w:rsidRDefault="00522826">
      <w:pPr>
        <w:rPr>
          <w:b/>
          <w:bCs/>
          <w:sz w:val="32"/>
          <w:szCs w:val="32"/>
        </w:rPr>
      </w:pPr>
      <w:proofErr w:type="gramStart"/>
      <w:r w:rsidRPr="00522826">
        <w:rPr>
          <w:b/>
          <w:bCs/>
          <w:sz w:val="32"/>
          <w:szCs w:val="32"/>
        </w:rPr>
        <w:t>Hlavňovice- parkoviště</w:t>
      </w:r>
      <w:proofErr w:type="gramEnd"/>
      <w:r w:rsidRPr="00522826">
        <w:rPr>
          <w:b/>
          <w:bCs/>
          <w:sz w:val="32"/>
          <w:szCs w:val="32"/>
        </w:rPr>
        <w:t xml:space="preserve"> u školy</w:t>
      </w:r>
      <w:r w:rsidRPr="00522826">
        <w:rPr>
          <w:b/>
          <w:bCs/>
          <w:sz w:val="32"/>
          <w:szCs w:val="32"/>
        </w:rPr>
        <w:tab/>
      </w:r>
      <w:r w:rsidRPr="00522826">
        <w:rPr>
          <w:b/>
          <w:bCs/>
          <w:sz w:val="32"/>
          <w:szCs w:val="32"/>
        </w:rPr>
        <w:tab/>
        <w:t>17,00 – 17,20 hod.</w:t>
      </w:r>
    </w:p>
    <w:p w14:paraId="49D00D56" w14:textId="3C849D7E" w:rsidR="00522826" w:rsidRPr="00522826" w:rsidRDefault="00522826">
      <w:pPr>
        <w:rPr>
          <w:b/>
          <w:bCs/>
          <w:sz w:val="32"/>
          <w:szCs w:val="32"/>
        </w:rPr>
      </w:pPr>
      <w:r w:rsidRPr="00522826">
        <w:rPr>
          <w:b/>
          <w:bCs/>
          <w:sz w:val="32"/>
          <w:szCs w:val="32"/>
        </w:rPr>
        <w:t>Milínov – náves</w:t>
      </w:r>
      <w:r w:rsidRPr="00522826">
        <w:rPr>
          <w:b/>
          <w:bCs/>
          <w:sz w:val="32"/>
          <w:szCs w:val="32"/>
        </w:rPr>
        <w:tab/>
      </w:r>
      <w:r w:rsidRPr="00522826">
        <w:rPr>
          <w:b/>
          <w:bCs/>
          <w:sz w:val="32"/>
          <w:szCs w:val="32"/>
        </w:rPr>
        <w:tab/>
      </w:r>
      <w:r w:rsidRPr="00522826">
        <w:rPr>
          <w:b/>
          <w:bCs/>
          <w:sz w:val="32"/>
          <w:szCs w:val="32"/>
        </w:rPr>
        <w:tab/>
      </w:r>
      <w:r w:rsidRPr="00522826">
        <w:rPr>
          <w:b/>
          <w:bCs/>
          <w:sz w:val="32"/>
          <w:szCs w:val="32"/>
        </w:rPr>
        <w:tab/>
      </w:r>
      <w:r w:rsidRPr="00522826">
        <w:rPr>
          <w:b/>
          <w:bCs/>
          <w:sz w:val="32"/>
          <w:szCs w:val="32"/>
        </w:rPr>
        <w:tab/>
        <w:t>17,20 – 17,40 hod.</w:t>
      </w:r>
    </w:p>
    <w:p w14:paraId="3767AFE2" w14:textId="77777777" w:rsidR="00522826" w:rsidRPr="00522826" w:rsidRDefault="00522826">
      <w:pPr>
        <w:rPr>
          <w:sz w:val="32"/>
          <w:szCs w:val="32"/>
        </w:rPr>
      </w:pPr>
    </w:p>
    <w:p w14:paraId="76162FCC" w14:textId="2002C3EE" w:rsidR="00522826" w:rsidRPr="00522826" w:rsidRDefault="00522826">
      <w:pPr>
        <w:rPr>
          <w:sz w:val="32"/>
          <w:szCs w:val="32"/>
        </w:rPr>
      </w:pPr>
      <w:r w:rsidRPr="00522826">
        <w:rPr>
          <w:sz w:val="32"/>
          <w:szCs w:val="32"/>
        </w:rPr>
        <w:t>Očkovací průkaz sebou!  Vakcína je platná 3 roky.</w:t>
      </w:r>
    </w:p>
    <w:p w14:paraId="4E1B45A2" w14:textId="77777777" w:rsidR="00522826" w:rsidRPr="00522826" w:rsidRDefault="00522826">
      <w:pPr>
        <w:rPr>
          <w:sz w:val="32"/>
          <w:szCs w:val="32"/>
        </w:rPr>
      </w:pPr>
    </w:p>
    <w:p w14:paraId="140EF1E2" w14:textId="77777777" w:rsidR="00522826" w:rsidRDefault="00522826"/>
    <w:p w14:paraId="545DBD36" w14:textId="3D56A384" w:rsidR="00522826" w:rsidRDefault="00522826" w:rsidP="00522826">
      <w:pPr>
        <w:jc w:val="center"/>
      </w:pPr>
      <w:r w:rsidRPr="00522826">
        <w:drawing>
          <wp:inline distT="0" distB="0" distL="0" distR="0" wp14:anchorId="3FCBD772" wp14:editId="3CB2F3A4">
            <wp:extent cx="4445000" cy="3333750"/>
            <wp:effectExtent l="0" t="0" r="0" b="0"/>
            <wp:docPr id="404063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6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4123" cy="334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2"/>
    <w:rsid w:val="001104B2"/>
    <w:rsid w:val="00522826"/>
    <w:rsid w:val="00CC3C83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DD56"/>
  <w15:chartTrackingRefBased/>
  <w15:docId w15:val="{41337C0A-41D2-4922-A1AE-699EDB2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cp:lastPrinted>2024-05-15T11:21:00Z</cp:lastPrinted>
  <dcterms:created xsi:type="dcterms:W3CDTF">2024-05-15T11:14:00Z</dcterms:created>
  <dcterms:modified xsi:type="dcterms:W3CDTF">2024-05-15T11:25:00Z</dcterms:modified>
</cp:coreProperties>
</file>