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2D42" w14:textId="77777777" w:rsidR="00A413F5" w:rsidRDefault="00A413F5" w:rsidP="00A413F5">
      <w:pPr>
        <w:pStyle w:val="Nadpis1"/>
        <w:tabs>
          <w:tab w:val="left" w:pos="142"/>
        </w:tabs>
        <w:ind w:left="-284" w:firstLine="284"/>
        <w:jc w:val="center"/>
      </w:pPr>
      <w:r>
        <w:t>OBECNÍ ÚŘAD V HLAVŇOVICÍCH</w:t>
      </w:r>
    </w:p>
    <w:p w14:paraId="533B15EA" w14:textId="77777777" w:rsidR="00A413F5" w:rsidRDefault="00A413F5" w:rsidP="00A413F5">
      <w:pPr>
        <w:jc w:val="center"/>
      </w:pPr>
      <w:r>
        <w:t xml:space="preserve">OKRES KLATOVY       PSČ </w:t>
      </w:r>
      <w:proofErr w:type="gramStart"/>
      <w:r>
        <w:t>341  42</w:t>
      </w:r>
      <w:proofErr w:type="gramEnd"/>
      <w:r>
        <w:t xml:space="preserve"> KOLINEC        TEL/FAX  376 588 142    </w:t>
      </w:r>
      <w:proofErr w:type="gramStart"/>
      <w:r>
        <w:t>e-mail:obec@hlavnovice.cz</w:t>
      </w:r>
      <w:proofErr w:type="gramEnd"/>
    </w:p>
    <w:p w14:paraId="1CC4A327" w14:textId="2A1593B2" w:rsidR="00A413F5" w:rsidRDefault="00A413F5" w:rsidP="00A413F5">
      <w:pPr>
        <w:pBdr>
          <w:bottom w:val="single" w:sz="6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077EF3" wp14:editId="0B6E85F4">
                <wp:simplePos x="0" y="0"/>
                <wp:positionH relativeFrom="column">
                  <wp:posOffset>-70485</wp:posOffset>
                </wp:positionH>
                <wp:positionV relativeFrom="paragraph">
                  <wp:posOffset>128905</wp:posOffset>
                </wp:positionV>
                <wp:extent cx="5571490" cy="0"/>
                <wp:effectExtent l="5715" t="9525" r="13970" b="9525"/>
                <wp:wrapNone/>
                <wp:docPr id="969179285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BBE3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0.15pt" to="433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hNsAEAAEgDAAAOAAAAZHJzL2Uyb0RvYy54bWysU8Fu2zAMvQ/YPwi6L06CZV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" o:allowincell="f"/>
            </w:pict>
          </mc:Fallback>
        </mc:AlternateContent>
      </w:r>
    </w:p>
    <w:p w14:paraId="3EB3CD49" w14:textId="77777777" w:rsidR="00A413F5" w:rsidRDefault="00A413F5" w:rsidP="00A413F5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D73341" w14:textId="77777777" w:rsidR="00A413F5" w:rsidRPr="00A97232" w:rsidRDefault="00A413F5" w:rsidP="00A413F5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232">
        <w:rPr>
          <w:sz w:val="24"/>
          <w:szCs w:val="24"/>
        </w:rPr>
        <w:t xml:space="preserve">Hlavňovice dne </w:t>
      </w:r>
      <w:r>
        <w:rPr>
          <w:sz w:val="24"/>
          <w:szCs w:val="24"/>
        </w:rPr>
        <w:t xml:space="preserve">  18. září 2025</w:t>
      </w:r>
    </w:p>
    <w:p w14:paraId="64D5EDE6" w14:textId="77777777" w:rsidR="00A413F5" w:rsidRDefault="00A413F5" w:rsidP="00A413F5">
      <w:pPr>
        <w:rPr>
          <w:sz w:val="24"/>
        </w:rPr>
      </w:pPr>
    </w:p>
    <w:p w14:paraId="7E146D9D" w14:textId="77777777" w:rsidR="00A413F5" w:rsidRDefault="00A413F5" w:rsidP="00A413F5">
      <w:pPr>
        <w:rPr>
          <w:sz w:val="24"/>
          <w:szCs w:val="24"/>
        </w:rPr>
      </w:pPr>
    </w:p>
    <w:p w14:paraId="70BE10CD" w14:textId="77777777" w:rsidR="00A413F5" w:rsidRPr="003E2041" w:rsidRDefault="00A413F5" w:rsidP="00A413F5">
      <w:pPr>
        <w:jc w:val="center"/>
        <w:rPr>
          <w:b/>
          <w:caps/>
          <w:sz w:val="32"/>
          <w:szCs w:val="32"/>
        </w:rPr>
      </w:pPr>
      <w:r w:rsidRPr="003E2041">
        <w:rPr>
          <w:b/>
          <w:caps/>
          <w:sz w:val="32"/>
          <w:szCs w:val="32"/>
        </w:rPr>
        <w:t>O z n á m e n í</w:t>
      </w:r>
    </w:p>
    <w:p w14:paraId="4697708C" w14:textId="77777777" w:rsidR="00A413F5" w:rsidRPr="003E2041" w:rsidRDefault="00A413F5" w:rsidP="00A413F5">
      <w:pPr>
        <w:jc w:val="center"/>
        <w:rPr>
          <w:b/>
          <w:caps/>
          <w:sz w:val="24"/>
          <w:szCs w:val="24"/>
        </w:rPr>
      </w:pPr>
    </w:p>
    <w:p w14:paraId="3AC5903D" w14:textId="77777777" w:rsidR="00A413F5" w:rsidRDefault="00A413F5" w:rsidP="00A413F5">
      <w:pPr>
        <w:pStyle w:val="Normlnweb"/>
        <w:spacing w:before="0" w:beforeAutospacing="0" w:after="0" w:afterAutospacing="0"/>
        <w:jc w:val="center"/>
        <w:rPr>
          <w:b/>
        </w:rPr>
      </w:pPr>
      <w:r w:rsidRPr="003E2041">
        <w:rPr>
          <w:b/>
        </w:rPr>
        <w:t xml:space="preserve">o době a místě konání voleb </w:t>
      </w:r>
    </w:p>
    <w:p w14:paraId="483B44C8" w14:textId="77777777" w:rsidR="00A413F5" w:rsidRPr="001014EE" w:rsidRDefault="00A413F5" w:rsidP="00A413F5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  <w:r w:rsidRPr="001242A0">
        <w:rPr>
          <w:b/>
          <w:bCs/>
        </w:rPr>
        <w:t>pro</w:t>
      </w:r>
      <w:r w:rsidRPr="001014EE">
        <w:t xml:space="preserve"> </w:t>
      </w:r>
      <w:r w:rsidRPr="001014EE">
        <w:rPr>
          <w:rStyle w:val="Siln"/>
          <w:rFonts w:eastAsiaTheme="majorEastAsia"/>
          <w:color w:val="000000"/>
        </w:rPr>
        <w:t>volb</w:t>
      </w:r>
      <w:r>
        <w:rPr>
          <w:rStyle w:val="Siln"/>
          <w:rFonts w:eastAsiaTheme="majorEastAsia"/>
          <w:color w:val="000000"/>
        </w:rPr>
        <w:t>y do Poslanecké sněmovny Parlamentu České republiky</w:t>
      </w:r>
    </w:p>
    <w:p w14:paraId="24CA9795" w14:textId="77777777" w:rsidR="00A413F5" w:rsidRPr="0082304F" w:rsidRDefault="00A413F5" w:rsidP="00A413F5">
      <w:pPr>
        <w:jc w:val="center"/>
        <w:rPr>
          <w:b/>
          <w:sz w:val="24"/>
          <w:szCs w:val="24"/>
        </w:rPr>
      </w:pPr>
    </w:p>
    <w:p w14:paraId="0B25EA53" w14:textId="77777777" w:rsidR="00A413F5" w:rsidRPr="001014EE" w:rsidRDefault="00A413F5" w:rsidP="00A413F5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color w:val="000000"/>
        </w:rPr>
      </w:pPr>
    </w:p>
    <w:p w14:paraId="489B38A9" w14:textId="77777777" w:rsidR="00A413F5" w:rsidRPr="00B12A99" w:rsidRDefault="00A413F5" w:rsidP="00A413F5">
      <w:pPr>
        <w:pStyle w:val="Normlnweb"/>
        <w:spacing w:before="0" w:beforeAutospacing="0" w:after="0" w:afterAutospacing="0"/>
        <w:jc w:val="center"/>
        <w:rPr>
          <w:rStyle w:val="Siln"/>
          <w:rFonts w:eastAsiaTheme="majorEastAsia"/>
          <w:b w:val="0"/>
          <w:bCs w:val="0"/>
          <w:color w:val="000000"/>
        </w:rPr>
      </w:pPr>
    </w:p>
    <w:p w14:paraId="05D98251" w14:textId="0D262112" w:rsidR="00A413F5" w:rsidRPr="002D707F" w:rsidRDefault="00A413F5" w:rsidP="00A413F5">
      <w:pPr>
        <w:jc w:val="both"/>
        <w:rPr>
          <w:b/>
          <w:sz w:val="24"/>
          <w:szCs w:val="24"/>
        </w:rPr>
      </w:pPr>
      <w:r w:rsidRPr="002D707F">
        <w:rPr>
          <w:sz w:val="24"/>
          <w:szCs w:val="24"/>
        </w:rPr>
        <w:t>Starosta obce Hlavňovice podle § 15 odst. 1 zákona č. 138/2025 Sb.</w:t>
      </w:r>
      <w:proofErr w:type="gramStart"/>
      <w:r w:rsidRPr="002D707F">
        <w:rPr>
          <w:sz w:val="24"/>
          <w:szCs w:val="24"/>
        </w:rPr>
        <w:t xml:space="preserve">, </w:t>
      </w:r>
      <w:r w:rsidRPr="002D707F">
        <w:rPr>
          <w:rStyle w:val="Siln"/>
          <w:rFonts w:eastAsiaTheme="majorEastAsia"/>
          <w:b w:val="0"/>
          <w:bCs w:val="0"/>
          <w:sz w:val="24"/>
          <w:szCs w:val="24"/>
        </w:rPr>
        <w:t>.</w:t>
      </w:r>
      <w:proofErr w:type="gramEnd"/>
      <w:r w:rsidRPr="002D707F">
        <w:rPr>
          <w:rStyle w:val="Siln"/>
          <w:rFonts w:eastAsiaTheme="majorEastAsia"/>
          <w:b w:val="0"/>
          <w:bCs w:val="0"/>
          <w:sz w:val="24"/>
          <w:szCs w:val="24"/>
        </w:rPr>
        <w:t xml:space="preserve">, o volbách do </w:t>
      </w:r>
      <w:r>
        <w:rPr>
          <w:rStyle w:val="Siln"/>
          <w:rFonts w:eastAsiaTheme="majorEastAsia"/>
          <w:b w:val="0"/>
          <w:bCs w:val="0"/>
          <w:sz w:val="24"/>
          <w:szCs w:val="24"/>
        </w:rPr>
        <w:t xml:space="preserve">Poslanecké sněmovny </w:t>
      </w:r>
      <w:r w:rsidRPr="002D707F">
        <w:rPr>
          <w:rStyle w:val="Siln"/>
          <w:rFonts w:eastAsiaTheme="majorEastAsia"/>
          <w:b w:val="0"/>
          <w:bCs w:val="0"/>
          <w:sz w:val="24"/>
          <w:szCs w:val="24"/>
        </w:rPr>
        <w:t xml:space="preserve">Parlamentu </w:t>
      </w:r>
      <w:r w:rsidRPr="002D707F">
        <w:rPr>
          <w:sz w:val="24"/>
          <w:szCs w:val="24"/>
        </w:rPr>
        <w:t xml:space="preserve">České </w:t>
      </w:r>
      <w:proofErr w:type="gramStart"/>
      <w:r w:rsidRPr="002D707F">
        <w:rPr>
          <w:sz w:val="24"/>
          <w:szCs w:val="24"/>
        </w:rPr>
        <w:t>republiky  a</w:t>
      </w:r>
      <w:proofErr w:type="gramEnd"/>
      <w:r w:rsidRPr="002D707F">
        <w:rPr>
          <w:sz w:val="24"/>
          <w:szCs w:val="24"/>
        </w:rPr>
        <w:t xml:space="preserve"> o změně a doplnění některých dalších zákonů, ve znění pozdějších předpisů,</w:t>
      </w:r>
    </w:p>
    <w:p w14:paraId="04690584" w14:textId="77777777" w:rsidR="00A413F5" w:rsidRPr="002D707F" w:rsidRDefault="00A413F5" w:rsidP="00A413F5">
      <w:pPr>
        <w:rPr>
          <w:sz w:val="24"/>
          <w:szCs w:val="24"/>
        </w:rPr>
      </w:pPr>
    </w:p>
    <w:p w14:paraId="4C05533F" w14:textId="77777777" w:rsidR="00A413F5" w:rsidRPr="002D707F" w:rsidRDefault="00A413F5" w:rsidP="00A413F5">
      <w:pPr>
        <w:jc w:val="both"/>
        <w:rPr>
          <w:b/>
          <w:sz w:val="24"/>
          <w:szCs w:val="24"/>
        </w:rPr>
      </w:pPr>
      <w:r w:rsidRPr="002D707F">
        <w:rPr>
          <w:b/>
          <w:sz w:val="24"/>
          <w:szCs w:val="24"/>
        </w:rPr>
        <w:t>o z n a m u j e:</w:t>
      </w:r>
    </w:p>
    <w:p w14:paraId="03577DDE" w14:textId="77777777" w:rsidR="00A413F5" w:rsidRPr="002D707F" w:rsidRDefault="00A413F5" w:rsidP="00A413F5">
      <w:pPr>
        <w:rPr>
          <w:sz w:val="24"/>
          <w:szCs w:val="24"/>
        </w:rPr>
      </w:pPr>
    </w:p>
    <w:p w14:paraId="4E84694A" w14:textId="1F874A3B" w:rsidR="00A413F5" w:rsidRPr="002D707F" w:rsidRDefault="00A413F5" w:rsidP="00A413F5">
      <w:pPr>
        <w:jc w:val="both"/>
        <w:rPr>
          <w:sz w:val="24"/>
          <w:szCs w:val="24"/>
        </w:rPr>
      </w:pPr>
      <w:r w:rsidRPr="002D707F">
        <w:rPr>
          <w:sz w:val="24"/>
          <w:szCs w:val="24"/>
        </w:rPr>
        <w:t xml:space="preserve">Volby do </w:t>
      </w:r>
      <w:r>
        <w:rPr>
          <w:sz w:val="24"/>
          <w:szCs w:val="24"/>
        </w:rPr>
        <w:t>Poslanecké sněmovny Parlamentu České republiky</w:t>
      </w:r>
      <w:r w:rsidRPr="002D707F">
        <w:rPr>
          <w:sz w:val="24"/>
          <w:szCs w:val="24"/>
        </w:rPr>
        <w:t xml:space="preserve"> se uskuteční:</w:t>
      </w:r>
    </w:p>
    <w:p w14:paraId="48C82C33" w14:textId="77777777" w:rsidR="00A413F5" w:rsidRPr="002D707F" w:rsidRDefault="00A413F5" w:rsidP="00A413F5">
      <w:pPr>
        <w:jc w:val="both"/>
        <w:rPr>
          <w:b/>
          <w:sz w:val="24"/>
          <w:szCs w:val="24"/>
        </w:rPr>
      </w:pPr>
      <w:r w:rsidRPr="002D707F">
        <w:rPr>
          <w:b/>
          <w:sz w:val="24"/>
          <w:szCs w:val="24"/>
        </w:rPr>
        <w:tab/>
        <w:t xml:space="preserve">v pátek dne </w:t>
      </w:r>
      <w:r w:rsidRPr="002D707F">
        <w:rPr>
          <w:b/>
          <w:sz w:val="24"/>
          <w:szCs w:val="24"/>
        </w:rPr>
        <w:tab/>
        <w:t xml:space="preserve">   3. října 2025 </w:t>
      </w:r>
      <w:r w:rsidRPr="002D707F">
        <w:rPr>
          <w:b/>
          <w:sz w:val="24"/>
          <w:szCs w:val="24"/>
        </w:rPr>
        <w:tab/>
      </w:r>
      <w:r w:rsidRPr="002D707F">
        <w:rPr>
          <w:b/>
          <w:sz w:val="24"/>
          <w:szCs w:val="24"/>
        </w:rPr>
        <w:tab/>
        <w:t>od   14.00   do   22.00 hodin</w:t>
      </w:r>
    </w:p>
    <w:p w14:paraId="42548515" w14:textId="77777777" w:rsidR="00A413F5" w:rsidRPr="002D707F" w:rsidRDefault="00A413F5" w:rsidP="00A413F5">
      <w:pPr>
        <w:jc w:val="both"/>
        <w:rPr>
          <w:b/>
          <w:sz w:val="24"/>
          <w:szCs w:val="24"/>
        </w:rPr>
      </w:pPr>
      <w:r w:rsidRPr="002D707F">
        <w:rPr>
          <w:b/>
          <w:sz w:val="24"/>
          <w:szCs w:val="24"/>
        </w:rPr>
        <w:tab/>
        <w:t xml:space="preserve">v sobotu dne </w:t>
      </w:r>
      <w:r w:rsidRPr="002D707F">
        <w:rPr>
          <w:b/>
          <w:sz w:val="24"/>
          <w:szCs w:val="24"/>
        </w:rPr>
        <w:tab/>
        <w:t xml:space="preserve">   4. října </w:t>
      </w:r>
      <w:proofErr w:type="gramStart"/>
      <w:r w:rsidRPr="002D707F">
        <w:rPr>
          <w:b/>
          <w:sz w:val="24"/>
          <w:szCs w:val="24"/>
        </w:rPr>
        <w:t xml:space="preserve">2025  </w:t>
      </w:r>
      <w:r w:rsidRPr="002D707F">
        <w:rPr>
          <w:b/>
          <w:sz w:val="24"/>
          <w:szCs w:val="24"/>
        </w:rPr>
        <w:tab/>
      </w:r>
      <w:proofErr w:type="gramEnd"/>
      <w:r w:rsidRPr="002D707F">
        <w:rPr>
          <w:b/>
          <w:sz w:val="24"/>
          <w:szCs w:val="24"/>
        </w:rPr>
        <w:tab/>
        <w:t>od     8.00   do   14.00 hodin</w:t>
      </w:r>
    </w:p>
    <w:p w14:paraId="3F824754" w14:textId="77777777" w:rsidR="00A413F5" w:rsidRPr="002D707F" w:rsidRDefault="00A413F5" w:rsidP="00A413F5">
      <w:pPr>
        <w:jc w:val="both"/>
        <w:rPr>
          <w:sz w:val="24"/>
          <w:szCs w:val="24"/>
        </w:rPr>
      </w:pPr>
    </w:p>
    <w:p w14:paraId="03F72D0C" w14:textId="77777777" w:rsidR="00A413F5" w:rsidRPr="002D707F" w:rsidRDefault="00A413F5" w:rsidP="00A413F5">
      <w:pPr>
        <w:jc w:val="both"/>
        <w:rPr>
          <w:sz w:val="24"/>
          <w:szCs w:val="24"/>
        </w:rPr>
      </w:pPr>
      <w:r w:rsidRPr="002D707F">
        <w:rPr>
          <w:sz w:val="24"/>
          <w:szCs w:val="24"/>
        </w:rPr>
        <w:t xml:space="preserve">Místem konání voleb </w:t>
      </w:r>
      <w:proofErr w:type="gramStart"/>
      <w:r w:rsidRPr="002D707F">
        <w:rPr>
          <w:sz w:val="24"/>
          <w:szCs w:val="24"/>
        </w:rPr>
        <w:t>do  Poslanecké</w:t>
      </w:r>
      <w:proofErr w:type="gramEnd"/>
      <w:r w:rsidRPr="002D707F">
        <w:rPr>
          <w:sz w:val="24"/>
          <w:szCs w:val="24"/>
        </w:rPr>
        <w:t xml:space="preserve"> sněmovny Parlamentu České republiky </w:t>
      </w:r>
    </w:p>
    <w:p w14:paraId="30BFEA61" w14:textId="77777777" w:rsidR="00A413F5" w:rsidRDefault="00A413F5" w:rsidP="00A413F5">
      <w:pPr>
        <w:rPr>
          <w:sz w:val="24"/>
          <w:szCs w:val="24"/>
        </w:rPr>
      </w:pPr>
      <w:r w:rsidRPr="002D707F">
        <w:rPr>
          <w:b/>
          <w:sz w:val="24"/>
          <w:szCs w:val="24"/>
        </w:rPr>
        <w:t xml:space="preserve">ve volebním okrsku č. </w:t>
      </w:r>
      <w:proofErr w:type="gramStart"/>
      <w:r w:rsidRPr="002D707F">
        <w:rPr>
          <w:b/>
          <w:sz w:val="24"/>
          <w:szCs w:val="24"/>
        </w:rPr>
        <w:t>1</w:t>
      </w:r>
      <w:r w:rsidRPr="002D707F">
        <w:rPr>
          <w:sz w:val="24"/>
          <w:szCs w:val="24"/>
        </w:rPr>
        <w:t xml:space="preserve"> </w:t>
      </w:r>
      <w:r w:rsidRPr="002D707F">
        <w:rPr>
          <w:b/>
          <w:sz w:val="24"/>
          <w:szCs w:val="24"/>
        </w:rPr>
        <w:t xml:space="preserve"> </w:t>
      </w:r>
      <w:r w:rsidRPr="002D707F">
        <w:rPr>
          <w:sz w:val="24"/>
          <w:szCs w:val="24"/>
        </w:rPr>
        <w:t>je</w:t>
      </w:r>
      <w:proofErr w:type="gramEnd"/>
      <w:r w:rsidRPr="002D707F">
        <w:rPr>
          <w:sz w:val="24"/>
          <w:szCs w:val="24"/>
        </w:rPr>
        <w:t xml:space="preserve"> volební místnost (adresa):  </w:t>
      </w:r>
    </w:p>
    <w:p w14:paraId="43205535" w14:textId="45D252D1" w:rsidR="00A413F5" w:rsidRPr="00A413F5" w:rsidRDefault="00A413F5" w:rsidP="00A413F5">
      <w:pPr>
        <w:jc w:val="center"/>
        <w:rPr>
          <w:b/>
          <w:sz w:val="24"/>
          <w:szCs w:val="24"/>
        </w:rPr>
      </w:pPr>
      <w:r w:rsidRPr="002D707F">
        <w:rPr>
          <w:b/>
          <w:sz w:val="24"/>
          <w:szCs w:val="24"/>
          <w:u w:val="single"/>
        </w:rPr>
        <w:t>Kulturní dům v Hlavňovicích, č.p. 28, 341 42 Kolinec</w:t>
      </w:r>
    </w:p>
    <w:p w14:paraId="4A71A5A6" w14:textId="77777777" w:rsidR="00A413F5" w:rsidRPr="002D707F" w:rsidRDefault="00A413F5" w:rsidP="00A413F5">
      <w:pPr>
        <w:jc w:val="both"/>
        <w:rPr>
          <w:b/>
          <w:sz w:val="24"/>
          <w:szCs w:val="24"/>
          <w:u w:val="single"/>
        </w:rPr>
      </w:pPr>
    </w:p>
    <w:p w14:paraId="04ECB184" w14:textId="77777777" w:rsidR="00A413F5" w:rsidRPr="002D707F" w:rsidRDefault="00A413F5" w:rsidP="00A413F5">
      <w:pPr>
        <w:jc w:val="both"/>
        <w:rPr>
          <w:sz w:val="24"/>
          <w:szCs w:val="24"/>
        </w:rPr>
      </w:pPr>
      <w:r w:rsidRPr="002D707F">
        <w:rPr>
          <w:b/>
          <w:sz w:val="24"/>
          <w:szCs w:val="24"/>
        </w:rPr>
        <w:t>pro voliče podle místa, kde jsou přihlášeni k trvalému pobytu</w:t>
      </w:r>
      <w:r w:rsidRPr="002D707F">
        <w:rPr>
          <w:sz w:val="24"/>
          <w:szCs w:val="24"/>
        </w:rPr>
        <w:t xml:space="preserve"> – Cihelna, </w:t>
      </w:r>
      <w:proofErr w:type="spellStart"/>
      <w:r w:rsidRPr="002D707F">
        <w:rPr>
          <w:sz w:val="24"/>
          <w:szCs w:val="24"/>
        </w:rPr>
        <w:t>Častonice</w:t>
      </w:r>
      <w:proofErr w:type="spellEnd"/>
      <w:r w:rsidRPr="002D707F">
        <w:rPr>
          <w:sz w:val="24"/>
          <w:szCs w:val="24"/>
        </w:rPr>
        <w:t xml:space="preserve">, </w:t>
      </w:r>
      <w:proofErr w:type="spellStart"/>
      <w:proofErr w:type="gramStart"/>
      <w:r w:rsidRPr="002D707F">
        <w:rPr>
          <w:sz w:val="24"/>
          <w:szCs w:val="24"/>
        </w:rPr>
        <w:t>Čeletice</w:t>
      </w:r>
      <w:proofErr w:type="spellEnd"/>
      <w:r w:rsidRPr="002D707F">
        <w:rPr>
          <w:sz w:val="24"/>
          <w:szCs w:val="24"/>
        </w:rPr>
        <w:t>,  Hlavňovice</w:t>
      </w:r>
      <w:proofErr w:type="gramEnd"/>
      <w:r w:rsidRPr="002D707F">
        <w:rPr>
          <w:sz w:val="24"/>
          <w:szCs w:val="24"/>
        </w:rPr>
        <w:t xml:space="preserve">, Horní Staňkov, </w:t>
      </w:r>
      <w:proofErr w:type="spellStart"/>
      <w:r w:rsidRPr="002D707F">
        <w:rPr>
          <w:sz w:val="24"/>
          <w:szCs w:val="24"/>
        </w:rPr>
        <w:t>Javoříčko</w:t>
      </w:r>
      <w:proofErr w:type="spellEnd"/>
      <w:r w:rsidRPr="002D707F">
        <w:rPr>
          <w:sz w:val="24"/>
          <w:szCs w:val="24"/>
        </w:rPr>
        <w:t xml:space="preserve">, Libětice, Milínov, Pích, </w:t>
      </w:r>
      <w:proofErr w:type="spellStart"/>
      <w:r w:rsidRPr="002D707F">
        <w:rPr>
          <w:sz w:val="24"/>
          <w:szCs w:val="24"/>
        </w:rPr>
        <w:t>Přestanice</w:t>
      </w:r>
      <w:proofErr w:type="spellEnd"/>
      <w:r w:rsidRPr="002D707F">
        <w:rPr>
          <w:sz w:val="24"/>
          <w:szCs w:val="24"/>
        </w:rPr>
        <w:t xml:space="preserve">, </w:t>
      </w:r>
      <w:proofErr w:type="spellStart"/>
      <w:r w:rsidRPr="002D707F">
        <w:rPr>
          <w:sz w:val="24"/>
          <w:szCs w:val="24"/>
        </w:rPr>
        <w:t>Puchverk</w:t>
      </w:r>
      <w:proofErr w:type="spellEnd"/>
      <w:r w:rsidRPr="002D707F">
        <w:rPr>
          <w:sz w:val="24"/>
          <w:szCs w:val="24"/>
        </w:rPr>
        <w:t xml:space="preserve">, </w:t>
      </w:r>
      <w:proofErr w:type="spellStart"/>
      <w:proofErr w:type="gramStart"/>
      <w:r w:rsidRPr="002D707F">
        <w:rPr>
          <w:sz w:val="24"/>
          <w:szCs w:val="24"/>
        </w:rPr>
        <w:t>Radostice,Suchá</w:t>
      </w:r>
      <w:proofErr w:type="spellEnd"/>
      <w:proofErr w:type="gramEnd"/>
      <w:r w:rsidRPr="002D707F">
        <w:rPr>
          <w:sz w:val="24"/>
          <w:szCs w:val="24"/>
        </w:rPr>
        <w:t xml:space="preserve">, </w:t>
      </w:r>
      <w:proofErr w:type="spellStart"/>
      <w:r w:rsidRPr="002D707F">
        <w:rPr>
          <w:sz w:val="24"/>
          <w:szCs w:val="24"/>
        </w:rPr>
        <w:t>Zámyšl</w:t>
      </w:r>
      <w:proofErr w:type="spellEnd"/>
      <w:r w:rsidRPr="002D707F">
        <w:rPr>
          <w:sz w:val="24"/>
          <w:szCs w:val="24"/>
        </w:rPr>
        <w:t xml:space="preserve">, Zvíkov.   </w:t>
      </w:r>
    </w:p>
    <w:p w14:paraId="0762D120" w14:textId="77777777" w:rsidR="00A413F5" w:rsidRPr="002D707F" w:rsidRDefault="00A413F5" w:rsidP="00A413F5">
      <w:pPr>
        <w:jc w:val="both"/>
        <w:rPr>
          <w:sz w:val="24"/>
          <w:szCs w:val="24"/>
        </w:rPr>
      </w:pPr>
    </w:p>
    <w:p w14:paraId="38571C8F" w14:textId="59C28265" w:rsidR="00A413F5" w:rsidRPr="00A413F5" w:rsidRDefault="00A413F5" w:rsidP="00A413F5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2D707F">
        <w:rPr>
          <w:bCs/>
          <w:sz w:val="24"/>
          <w:szCs w:val="24"/>
        </w:rPr>
        <w:t>Voliči bude umožněno hlasování poté, kdy prokáže svoji totožnost a státní občanství České republiky platným občanským průkazem</w:t>
      </w:r>
      <w:r>
        <w:rPr>
          <w:bCs/>
          <w:sz w:val="24"/>
          <w:szCs w:val="24"/>
        </w:rPr>
        <w:t>, e-dokladem</w:t>
      </w:r>
      <w:r w:rsidRPr="002D707F">
        <w:rPr>
          <w:bCs/>
          <w:sz w:val="24"/>
          <w:szCs w:val="24"/>
        </w:rPr>
        <w:t xml:space="preserve"> nebo cestovním pasem ČR.  </w:t>
      </w:r>
    </w:p>
    <w:p w14:paraId="7C42A92C" w14:textId="277E3A26" w:rsidR="00A413F5" w:rsidRPr="00A413F5" w:rsidRDefault="00A413F5" w:rsidP="00A413F5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2D707F">
        <w:rPr>
          <w:bCs/>
          <w:sz w:val="24"/>
          <w:szCs w:val="24"/>
        </w:rPr>
        <w:t>Neprokáže-li volič uvedené skutečnosti stanovenými doklady, nebude mu hlasování umožněno.</w:t>
      </w:r>
    </w:p>
    <w:p w14:paraId="246105E2" w14:textId="77777777" w:rsidR="00A413F5" w:rsidRPr="002D707F" w:rsidRDefault="00A413F5" w:rsidP="00A413F5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2D707F">
        <w:rPr>
          <w:bCs/>
          <w:sz w:val="24"/>
          <w:szCs w:val="24"/>
        </w:rPr>
        <w:t>Každému voliči budou dodány 3 dny přede dnem voleb hlasovací lístky. Ve dnech voleb může volič obdržet hlasovací lístky i ve volební místnosti.</w:t>
      </w:r>
    </w:p>
    <w:p w14:paraId="392B68B9" w14:textId="77777777" w:rsidR="00A413F5" w:rsidRPr="002D707F" w:rsidRDefault="00A413F5" w:rsidP="00A413F5">
      <w:pPr>
        <w:pStyle w:val="Normlnweb"/>
        <w:numPr>
          <w:ilvl w:val="0"/>
          <w:numId w:val="1"/>
        </w:numPr>
      </w:pPr>
      <w:r w:rsidRPr="002D707F">
        <w:rPr>
          <w:bCs/>
        </w:rPr>
        <w:t>Každý volič se musí před hlasováním odebrat do prostoru určeného pro úpravu hlasovacích lístků.</w:t>
      </w:r>
      <w:r w:rsidRPr="002D707F">
        <w:t xml:space="preserve"> </w:t>
      </w:r>
    </w:p>
    <w:p w14:paraId="515D4ED5" w14:textId="77777777" w:rsidR="00A413F5" w:rsidRPr="002D707F" w:rsidRDefault="00A413F5" w:rsidP="00A413F5">
      <w:pPr>
        <w:jc w:val="both"/>
        <w:rPr>
          <w:sz w:val="24"/>
          <w:szCs w:val="24"/>
        </w:rPr>
      </w:pPr>
    </w:p>
    <w:p w14:paraId="03A6221E" w14:textId="77777777" w:rsidR="00A413F5" w:rsidRPr="002D707F" w:rsidRDefault="00A413F5" w:rsidP="00A413F5">
      <w:pPr>
        <w:jc w:val="both"/>
        <w:rPr>
          <w:sz w:val="24"/>
          <w:szCs w:val="24"/>
        </w:rPr>
      </w:pPr>
      <w:r w:rsidRPr="002D707F">
        <w:rPr>
          <w:sz w:val="24"/>
          <w:szCs w:val="24"/>
        </w:rPr>
        <w:t xml:space="preserve">V Hlavňovicích </w:t>
      </w:r>
      <w:proofErr w:type="gramStart"/>
      <w:r w:rsidRPr="002D707F">
        <w:rPr>
          <w:sz w:val="24"/>
          <w:szCs w:val="24"/>
        </w:rPr>
        <w:t>dne  18.</w:t>
      </w:r>
      <w:proofErr w:type="gramEnd"/>
      <w:r w:rsidRPr="002D707F">
        <w:rPr>
          <w:sz w:val="24"/>
          <w:szCs w:val="24"/>
        </w:rPr>
        <w:t xml:space="preserve"> 9. 2025</w:t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  <w:t xml:space="preserve">                </w:t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  <w:t xml:space="preserve">                                                                           Josef </w:t>
      </w:r>
      <w:proofErr w:type="spellStart"/>
      <w:r w:rsidRPr="002D707F">
        <w:rPr>
          <w:sz w:val="24"/>
          <w:szCs w:val="24"/>
        </w:rPr>
        <w:t>Waldmann</w:t>
      </w:r>
      <w:proofErr w:type="spellEnd"/>
    </w:p>
    <w:p w14:paraId="5BBA8232" w14:textId="0ACF55D5" w:rsidR="00DC12A7" w:rsidRPr="00A413F5" w:rsidRDefault="00A413F5" w:rsidP="00A413F5">
      <w:pPr>
        <w:jc w:val="both"/>
        <w:rPr>
          <w:sz w:val="24"/>
          <w:szCs w:val="24"/>
        </w:rPr>
      </w:pP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</w:r>
      <w:r w:rsidRPr="002D707F">
        <w:rPr>
          <w:sz w:val="24"/>
          <w:szCs w:val="24"/>
        </w:rPr>
        <w:tab/>
        <w:t xml:space="preserve">                     starosta</w:t>
      </w:r>
    </w:p>
    <w:sectPr w:rsidR="00DC12A7" w:rsidRPr="00A4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6FF"/>
    <w:multiLevelType w:val="hybridMultilevel"/>
    <w:tmpl w:val="EBA0F5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1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18"/>
    <w:rsid w:val="00212B18"/>
    <w:rsid w:val="00231E40"/>
    <w:rsid w:val="002556E6"/>
    <w:rsid w:val="00A413F5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CFD408"/>
  <w15:chartTrackingRefBased/>
  <w15:docId w15:val="{67008404-12CF-461E-92EB-B6671346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1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2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2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B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B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B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B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B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B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B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B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B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B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B18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A413F5"/>
    <w:rPr>
      <w:b/>
      <w:bCs/>
    </w:rPr>
  </w:style>
  <w:style w:type="paragraph" w:styleId="Normlnweb">
    <w:name w:val="Normal (Web)"/>
    <w:basedOn w:val="Normln"/>
    <w:uiPriority w:val="99"/>
    <w:unhideWhenUsed/>
    <w:rsid w:val="00A413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2025-10-01T06:11:00Z</dcterms:created>
  <dcterms:modified xsi:type="dcterms:W3CDTF">2025-10-01T06:14:00Z</dcterms:modified>
</cp:coreProperties>
</file>