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609E" w14:textId="77777777" w:rsidR="009926E4" w:rsidRDefault="009926E4" w:rsidP="009926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Rozpočtové opatření na rok </w:t>
      </w:r>
      <w:proofErr w:type="gramStart"/>
      <w:r>
        <w:rPr>
          <w:b/>
          <w:sz w:val="28"/>
          <w:szCs w:val="28"/>
          <w:u w:val="single"/>
        </w:rPr>
        <w:t>2025  č.9</w:t>
      </w:r>
      <w:proofErr w:type="gramEnd"/>
    </w:p>
    <w:p w14:paraId="49736F8E" w14:textId="77777777" w:rsidR="009926E4" w:rsidRDefault="009926E4" w:rsidP="009926E4">
      <w:pPr>
        <w:rPr>
          <w:b/>
          <w:u w:val="single"/>
        </w:rPr>
      </w:pPr>
    </w:p>
    <w:p w14:paraId="6C8B7279" w14:textId="77777777" w:rsidR="009926E4" w:rsidRDefault="009926E4" w:rsidP="009926E4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zvýšení:   </w:t>
      </w:r>
      <w:proofErr w:type="gramEnd"/>
      <w:r>
        <w:rPr>
          <w:b/>
        </w:rPr>
        <w:t xml:space="preserve">                                       navýšeno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3CB38EA2" w14:textId="77777777" w:rsidR="009926E4" w:rsidRPr="00C45D36" w:rsidRDefault="009926E4" w:rsidP="009926E4">
      <w:pPr>
        <w:tabs>
          <w:tab w:val="left" w:pos="6237"/>
        </w:tabs>
        <w:jc w:val="both"/>
      </w:pPr>
      <w:r>
        <w:t xml:space="preserve">6330             Převody z rozpočtových účtů                            60 000,-             210 000,-            </w:t>
      </w:r>
    </w:p>
    <w:p w14:paraId="4F73AE4C" w14:textId="77777777" w:rsidR="009926E4" w:rsidRDefault="009926E4" w:rsidP="009926E4">
      <w:pPr>
        <w:tabs>
          <w:tab w:val="left" w:pos="6237"/>
        </w:tabs>
        <w:jc w:val="both"/>
        <w:rPr>
          <w:color w:val="000000" w:themeColor="text1"/>
        </w:rPr>
      </w:pPr>
      <w:r w:rsidRPr="00520AA5">
        <w:rPr>
          <w:color w:val="000000" w:themeColor="text1"/>
        </w:rPr>
        <w:t xml:space="preserve">0000 </w:t>
      </w:r>
      <w:r>
        <w:rPr>
          <w:color w:val="000000" w:themeColor="text1"/>
        </w:rPr>
        <w:t xml:space="preserve">  </w:t>
      </w:r>
      <w:proofErr w:type="gramStart"/>
      <w:r w:rsidRPr="00520AA5">
        <w:rPr>
          <w:color w:val="000000" w:themeColor="text1"/>
        </w:rPr>
        <w:t>4116</w:t>
      </w:r>
      <w:r>
        <w:rPr>
          <w:color w:val="000000" w:themeColor="text1"/>
        </w:rPr>
        <w:t xml:space="preserve">  Přijaté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transf</w:t>
      </w:r>
      <w:proofErr w:type="spellEnd"/>
      <w:r>
        <w:rPr>
          <w:color w:val="000000" w:themeColor="text1"/>
        </w:rPr>
        <w:t>. ze SR – dotace ZŠ                     706 663,21          706 663,21</w:t>
      </w:r>
    </w:p>
    <w:p w14:paraId="23F28476" w14:textId="77777777" w:rsidR="009926E4" w:rsidRPr="00520AA5" w:rsidRDefault="009926E4" w:rsidP="009926E4">
      <w:pPr>
        <w:tabs>
          <w:tab w:val="left" w:pos="6237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0000   </w:t>
      </w:r>
      <w:proofErr w:type="gramStart"/>
      <w:r>
        <w:rPr>
          <w:color w:val="000000" w:themeColor="text1"/>
        </w:rPr>
        <w:t>4116  Přijaté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transf</w:t>
      </w:r>
      <w:proofErr w:type="spellEnd"/>
      <w:r>
        <w:rPr>
          <w:color w:val="000000" w:themeColor="text1"/>
        </w:rPr>
        <w:t>. ze SR – dotace SDH Milínov        1 800,-             708 463,21</w:t>
      </w:r>
    </w:p>
    <w:p w14:paraId="29D05718" w14:textId="77777777" w:rsidR="009926E4" w:rsidRPr="000E3605" w:rsidRDefault="009926E4" w:rsidP="009926E4">
      <w:pPr>
        <w:tabs>
          <w:tab w:val="left" w:pos="6237"/>
        </w:tabs>
        <w:jc w:val="both"/>
        <w:rPr>
          <w:color w:val="C45911" w:themeColor="accent2" w:themeShade="BF"/>
        </w:rPr>
      </w:pPr>
    </w:p>
    <w:p w14:paraId="38A9FE59" w14:textId="77777777" w:rsidR="009926E4" w:rsidRDefault="009926E4" w:rsidP="009926E4">
      <w:pPr>
        <w:jc w:val="both"/>
      </w:pPr>
      <w:r>
        <w:t xml:space="preserve">Schválené příjmy rozpočtu na rok 2025                                 21 666 050,-               </w:t>
      </w:r>
      <w:r>
        <w:tab/>
        <w:t xml:space="preserve">                              </w:t>
      </w:r>
    </w:p>
    <w:p w14:paraId="6C8F72DF" w14:textId="77777777" w:rsidR="009926E4" w:rsidRDefault="009926E4" w:rsidP="009926E4">
      <w:pPr>
        <w:jc w:val="both"/>
      </w:pPr>
      <w:r>
        <w:t xml:space="preserve">Návrh změn příjmů rozpočtu </w:t>
      </w:r>
      <w:r>
        <w:tab/>
        <w:t xml:space="preserve">                                          768 463,21 </w:t>
      </w:r>
    </w:p>
    <w:p w14:paraId="5636CD58" w14:textId="77777777" w:rsidR="009926E4" w:rsidRDefault="009926E4" w:rsidP="009926E4">
      <w:pPr>
        <w:jc w:val="both"/>
        <w:rPr>
          <w:b/>
          <w:u w:val="single"/>
        </w:rPr>
      </w:pPr>
      <w:r>
        <w:rPr>
          <w:b/>
          <w:u w:val="single"/>
        </w:rPr>
        <w:t xml:space="preserve">Návrh příjmů rozpočtu na rok </w:t>
      </w:r>
      <w:proofErr w:type="gramStart"/>
      <w:r>
        <w:rPr>
          <w:b/>
          <w:u w:val="single"/>
        </w:rPr>
        <w:t>2025  po</w:t>
      </w:r>
      <w:proofErr w:type="gramEnd"/>
      <w:r>
        <w:rPr>
          <w:b/>
          <w:u w:val="single"/>
        </w:rPr>
        <w:t xml:space="preserve"> změně                 22 434 513,21_Kč__________                             </w:t>
      </w:r>
    </w:p>
    <w:p w14:paraId="0F709E62" w14:textId="77777777" w:rsidR="009926E4" w:rsidRDefault="009926E4" w:rsidP="009926E4">
      <w:pPr>
        <w:jc w:val="both"/>
        <w:rPr>
          <w:b/>
          <w:u w:val="single"/>
        </w:rPr>
      </w:pPr>
    </w:p>
    <w:p w14:paraId="6E78E147" w14:textId="77777777" w:rsidR="009926E4" w:rsidRDefault="009926E4" w:rsidP="009926E4">
      <w:pPr>
        <w:jc w:val="both"/>
        <w:rPr>
          <w:b/>
          <w:u w:val="single"/>
        </w:rPr>
      </w:pPr>
    </w:p>
    <w:p w14:paraId="2E674C2B" w14:textId="77777777" w:rsidR="009926E4" w:rsidRPr="00C45D36" w:rsidRDefault="009926E4" w:rsidP="009926E4">
      <w:pPr>
        <w:jc w:val="both"/>
        <w:rPr>
          <w:b/>
          <w:u w:val="single"/>
        </w:rPr>
      </w:pPr>
    </w:p>
    <w:p w14:paraId="4BE1CC56" w14:textId="77777777" w:rsidR="009926E4" w:rsidRPr="00C45D36" w:rsidRDefault="009926E4" w:rsidP="009926E4">
      <w:pPr>
        <w:jc w:val="both"/>
        <w:rPr>
          <w:b/>
          <w:u w:val="single"/>
        </w:rPr>
      </w:pPr>
    </w:p>
    <w:p w14:paraId="3068DA5B" w14:textId="77777777" w:rsidR="009926E4" w:rsidRPr="00C45D36" w:rsidRDefault="009926E4" w:rsidP="009926E4">
      <w:pPr>
        <w:jc w:val="both"/>
        <w:rPr>
          <w:b/>
        </w:rPr>
      </w:pPr>
      <w:r w:rsidRPr="00C45D36">
        <w:rPr>
          <w:b/>
        </w:rPr>
        <w:t xml:space="preserve">Výdaje </w:t>
      </w:r>
      <w:proofErr w:type="gramStart"/>
      <w:r w:rsidRPr="00C45D36">
        <w:rPr>
          <w:b/>
        </w:rPr>
        <w:t>rozpočtu  -</w:t>
      </w:r>
      <w:proofErr w:type="gramEnd"/>
      <w:r w:rsidRPr="00C45D36">
        <w:rPr>
          <w:b/>
        </w:rPr>
        <w:t xml:space="preserve">  </w:t>
      </w:r>
      <w:proofErr w:type="gramStart"/>
      <w:r w:rsidRPr="00C45D36">
        <w:rPr>
          <w:b/>
        </w:rPr>
        <w:t xml:space="preserve">zvýšení:   </w:t>
      </w:r>
      <w:proofErr w:type="gramEnd"/>
      <w:r w:rsidRPr="00C45D36">
        <w:rPr>
          <w:b/>
        </w:rPr>
        <w:tab/>
      </w:r>
      <w:r w:rsidRPr="00C45D36">
        <w:rPr>
          <w:b/>
        </w:rPr>
        <w:tab/>
      </w:r>
      <w:r w:rsidRPr="00C45D36">
        <w:rPr>
          <w:b/>
        </w:rPr>
        <w:tab/>
        <w:t xml:space="preserve">     navýšeno </w:t>
      </w:r>
      <w:proofErr w:type="gramStart"/>
      <w:r w:rsidRPr="00C45D36">
        <w:rPr>
          <w:b/>
        </w:rPr>
        <w:t xml:space="preserve">o:   </w:t>
      </w:r>
      <w:proofErr w:type="gramEnd"/>
      <w:r w:rsidRPr="00C45D36">
        <w:rPr>
          <w:b/>
        </w:rPr>
        <w:t xml:space="preserve">    po změně rozpočtu:</w:t>
      </w:r>
    </w:p>
    <w:p w14:paraId="418DAA1A" w14:textId="77777777" w:rsidR="009926E4" w:rsidRDefault="009926E4" w:rsidP="009926E4">
      <w:pPr>
        <w:jc w:val="both"/>
        <w:rPr>
          <w:color w:val="000000" w:themeColor="text1"/>
        </w:rPr>
      </w:pPr>
      <w:r>
        <w:rPr>
          <w:color w:val="000000" w:themeColor="text1"/>
        </w:rPr>
        <w:t>6330   Ostatní převody vlastním fondům                             60 000,-                210 000,-</w:t>
      </w:r>
    </w:p>
    <w:p w14:paraId="72C38780" w14:textId="77777777" w:rsidR="009926E4" w:rsidRDefault="009926E4" w:rsidP="009926E4">
      <w:pPr>
        <w:jc w:val="both"/>
        <w:rPr>
          <w:color w:val="000000" w:themeColor="text1"/>
        </w:rPr>
      </w:pPr>
      <w:r>
        <w:rPr>
          <w:color w:val="000000" w:themeColor="text1"/>
        </w:rPr>
        <w:t>3113   Základní škola – průtoková dotace z MŠMT          706 663,21            706 663,21</w:t>
      </w:r>
    </w:p>
    <w:p w14:paraId="52323475" w14:textId="77777777" w:rsidR="009926E4" w:rsidRDefault="009926E4" w:rsidP="009926E4">
      <w:pPr>
        <w:rPr>
          <w:color w:val="FFC000"/>
        </w:rPr>
      </w:pPr>
    </w:p>
    <w:p w14:paraId="6B134930" w14:textId="77777777" w:rsidR="009926E4" w:rsidRDefault="009926E4" w:rsidP="009926E4"/>
    <w:p w14:paraId="5DEBAABA" w14:textId="77777777" w:rsidR="009926E4" w:rsidRDefault="009926E4" w:rsidP="009926E4">
      <w:r>
        <w:t xml:space="preserve">Schválené výdaje rozpočtu na </w:t>
      </w:r>
      <w:proofErr w:type="gramStart"/>
      <w:r>
        <w:t>rok  2025</w:t>
      </w:r>
      <w:proofErr w:type="gramEnd"/>
      <w:r>
        <w:t xml:space="preserve">                            21 782 500,-           </w:t>
      </w:r>
    </w:p>
    <w:p w14:paraId="350177D0" w14:textId="77777777" w:rsidR="009926E4" w:rsidRDefault="009926E4" w:rsidP="009926E4">
      <w:r>
        <w:t xml:space="preserve">Návrh změn výdajů rozpočtu celkem                                      766 663,21     </w:t>
      </w:r>
      <w:r>
        <w:tab/>
        <w:t xml:space="preserve"> </w:t>
      </w:r>
    </w:p>
    <w:p w14:paraId="145E4307" w14:textId="77777777" w:rsidR="009926E4" w:rsidRDefault="009926E4" w:rsidP="009926E4">
      <w:r>
        <w:rPr>
          <w:b/>
          <w:u w:val="single"/>
        </w:rPr>
        <w:t xml:space="preserve">Návrh výdajů rozpočtu na rok </w:t>
      </w:r>
      <w:proofErr w:type="gramStart"/>
      <w:r>
        <w:rPr>
          <w:b/>
          <w:u w:val="single"/>
        </w:rPr>
        <w:t>2025  po</w:t>
      </w:r>
      <w:proofErr w:type="gramEnd"/>
      <w:r>
        <w:rPr>
          <w:b/>
          <w:u w:val="single"/>
        </w:rPr>
        <w:t xml:space="preserve"> změně              22 549 163,21 Kč                   _</w:t>
      </w:r>
    </w:p>
    <w:p w14:paraId="7F3E1C8F" w14:textId="77777777" w:rsidR="009926E4" w:rsidRDefault="009926E4" w:rsidP="009926E4">
      <w:pPr>
        <w:jc w:val="both"/>
      </w:pPr>
    </w:p>
    <w:p w14:paraId="0CDAA2EC" w14:textId="77777777" w:rsidR="009926E4" w:rsidRDefault="009926E4" w:rsidP="009926E4">
      <w:pPr>
        <w:jc w:val="both"/>
      </w:pPr>
      <w:r>
        <w:t xml:space="preserve">Schváleno na zasedání ZO dne </w:t>
      </w:r>
      <w:proofErr w:type="gramStart"/>
      <w:r>
        <w:t>16.12.2025  pod</w:t>
      </w:r>
      <w:proofErr w:type="gramEnd"/>
      <w:r>
        <w:t xml:space="preserve"> bod č. 1    7 x pro    0 </w:t>
      </w:r>
      <w:proofErr w:type="gramStart"/>
      <w:r>
        <w:t>x  proti</w:t>
      </w:r>
      <w:proofErr w:type="gramEnd"/>
      <w:r>
        <w:t xml:space="preserve">   0 x zdržel se </w:t>
      </w:r>
    </w:p>
    <w:p w14:paraId="3AA8ECB6" w14:textId="77777777" w:rsidR="009926E4" w:rsidRDefault="009926E4" w:rsidP="009926E4">
      <w:pPr>
        <w:jc w:val="both"/>
      </w:pPr>
    </w:p>
    <w:p w14:paraId="7D8DC5B3" w14:textId="77777777" w:rsidR="009926E4" w:rsidRDefault="009926E4" w:rsidP="009926E4">
      <w:r>
        <w:t xml:space="preserve">Vyvěšeno </w:t>
      </w:r>
      <w:proofErr w:type="gramStart"/>
      <w:r>
        <w:t>dne :</w:t>
      </w:r>
      <w:proofErr w:type="gramEnd"/>
      <w:r>
        <w:t xml:space="preserve"> 17.12. 2025</w:t>
      </w:r>
    </w:p>
    <w:p w14:paraId="42E65E16" w14:textId="77777777" w:rsidR="009926E4" w:rsidRDefault="009926E4" w:rsidP="009926E4"/>
    <w:p w14:paraId="1AB447CA" w14:textId="77777777" w:rsidR="009926E4" w:rsidRDefault="009926E4" w:rsidP="009926E4">
      <w:pPr>
        <w:rPr>
          <w:sz w:val="28"/>
          <w:szCs w:val="28"/>
        </w:rPr>
      </w:pPr>
    </w:p>
    <w:p w14:paraId="1132C30A" w14:textId="77777777" w:rsidR="009926E4" w:rsidRDefault="009926E4" w:rsidP="009926E4"/>
    <w:p w14:paraId="63710204" w14:textId="77777777" w:rsidR="009926E4" w:rsidRDefault="009926E4" w:rsidP="009926E4"/>
    <w:p w14:paraId="016733D1" w14:textId="77777777" w:rsidR="009926E4" w:rsidRDefault="009926E4" w:rsidP="009926E4"/>
    <w:p w14:paraId="33B6D0CA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E4"/>
    <w:rsid w:val="00016040"/>
    <w:rsid w:val="00313142"/>
    <w:rsid w:val="009926E4"/>
    <w:rsid w:val="00A53031"/>
    <w:rsid w:val="00E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1007"/>
  <w15:chartTrackingRefBased/>
  <w15:docId w15:val="{8FA019F5-17F4-469C-9A4D-800D2FEA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2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6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6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6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6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6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6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6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6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6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6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6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6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6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6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6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2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6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26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6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1</cp:revision>
  <dcterms:created xsi:type="dcterms:W3CDTF">2025-12-17T07:23:00Z</dcterms:created>
  <dcterms:modified xsi:type="dcterms:W3CDTF">2025-12-17T07:25:00Z</dcterms:modified>
</cp:coreProperties>
</file>