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43D0" w14:textId="77777777" w:rsidR="006A2BB8" w:rsidRDefault="006A2BB8" w:rsidP="006A2BB8"/>
    <w:p w14:paraId="51494878" w14:textId="77777777" w:rsidR="006A2BB8" w:rsidRDefault="006A2BB8" w:rsidP="006A2BB8">
      <w:pPr>
        <w:ind w:left="2124" w:firstLine="708"/>
        <w:rPr>
          <w:rFonts w:ascii="Calibri" w:eastAsia="Calibri" w:hAnsi="Calibri"/>
          <w:b/>
          <w:sz w:val="48"/>
          <w:szCs w:val="48"/>
          <w:lang w:eastAsia="en-US"/>
        </w:rPr>
      </w:pPr>
      <w:r>
        <w:rPr>
          <w:rFonts w:ascii="Calibri" w:eastAsia="Calibri" w:hAnsi="Calibri"/>
          <w:b/>
          <w:sz w:val="48"/>
          <w:szCs w:val="48"/>
          <w:lang w:eastAsia="en-US"/>
        </w:rPr>
        <w:t xml:space="preserve">Obec Hlavňovice, </w:t>
      </w:r>
    </w:p>
    <w:p w14:paraId="036E0F7F" w14:textId="77777777" w:rsidR="006A2BB8" w:rsidRDefault="006A2BB8" w:rsidP="006A2BB8">
      <w:pPr>
        <w:pBdr>
          <w:bottom w:val="single" w:sz="12" w:space="1" w:color="auto"/>
        </w:pBd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Hlavňovice 7, 341 </w:t>
      </w:r>
      <w:proofErr w:type="gramStart"/>
      <w:r>
        <w:rPr>
          <w:rFonts w:ascii="Calibri" w:eastAsia="Calibri" w:hAnsi="Calibri"/>
          <w:b/>
          <w:sz w:val="28"/>
          <w:szCs w:val="28"/>
          <w:lang w:eastAsia="en-US"/>
        </w:rPr>
        <w:t>42  Kolinec</w:t>
      </w:r>
      <w:proofErr w:type="gramEnd"/>
    </w:p>
    <w:p w14:paraId="30551DD4" w14:textId="77777777" w:rsidR="006A2BB8" w:rsidRDefault="006A2BB8" w:rsidP="006A2BB8">
      <w:pPr>
        <w:rPr>
          <w:rFonts w:ascii="Calibri" w:eastAsia="Calibri" w:hAnsi="Calibri"/>
          <w:b/>
          <w:sz w:val="28"/>
          <w:szCs w:val="28"/>
          <w:lang w:eastAsia="en-US"/>
        </w:rPr>
      </w:pPr>
    </w:p>
    <w:p w14:paraId="4C662BAD" w14:textId="77777777" w:rsidR="006A2BB8" w:rsidRDefault="006A2BB8" w:rsidP="006A2BB8">
      <w:pPr>
        <w:jc w:val="center"/>
        <w:rPr>
          <w:rFonts w:ascii="Calibri" w:eastAsia="Calibri" w:hAnsi="Calibri"/>
          <w:b/>
          <w:sz w:val="40"/>
          <w:szCs w:val="40"/>
          <w:lang w:eastAsia="en-US"/>
        </w:rPr>
      </w:pPr>
    </w:p>
    <w:p w14:paraId="06A667A3" w14:textId="77777777" w:rsidR="006A2BB8" w:rsidRDefault="006A2BB8" w:rsidP="006A2BB8">
      <w:pPr>
        <w:spacing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8E29F3F" w14:textId="77777777" w:rsidR="006A2BB8" w:rsidRDefault="006A2BB8" w:rsidP="006A2BB8">
      <w:pPr>
        <w:spacing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Starosta obce </w:t>
      </w:r>
      <w:proofErr w:type="gramStart"/>
      <w:r>
        <w:rPr>
          <w:rFonts w:ascii="Calibri" w:eastAsia="Calibri" w:hAnsi="Calibri"/>
          <w:b/>
          <w:sz w:val="28"/>
          <w:szCs w:val="28"/>
          <w:lang w:eastAsia="en-US"/>
        </w:rPr>
        <w:t>Hlavňovice  schvaluje</w:t>
      </w:r>
      <w:proofErr w:type="gramEnd"/>
      <w:r>
        <w:rPr>
          <w:rFonts w:ascii="Calibri" w:eastAsia="Calibri" w:hAnsi="Calibri"/>
          <w:b/>
          <w:sz w:val="28"/>
          <w:szCs w:val="28"/>
          <w:lang w:eastAsia="en-US"/>
        </w:rPr>
        <w:t xml:space="preserve">  </w:t>
      </w:r>
      <w:proofErr w:type="gramStart"/>
      <w:r>
        <w:rPr>
          <w:rFonts w:ascii="Calibri" w:eastAsia="Calibri" w:hAnsi="Calibri"/>
          <w:b/>
          <w:sz w:val="28"/>
          <w:szCs w:val="28"/>
          <w:lang w:eastAsia="en-US"/>
        </w:rPr>
        <w:t>dne  14.11.</w:t>
      </w:r>
      <w:proofErr w:type="gramEnd"/>
      <w:r>
        <w:rPr>
          <w:rFonts w:ascii="Calibri" w:eastAsia="Calibri" w:hAnsi="Calibri"/>
          <w:b/>
          <w:sz w:val="28"/>
          <w:szCs w:val="28"/>
          <w:lang w:eastAsia="en-US"/>
        </w:rPr>
        <w:t xml:space="preserve"> 2025</w:t>
      </w:r>
    </w:p>
    <w:p w14:paraId="69041537" w14:textId="77777777" w:rsidR="006A2BB8" w:rsidRDefault="006A2BB8" w:rsidP="006A2BB8">
      <w:pPr>
        <w:spacing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rozpočtové opatření č. 8/2025</w:t>
      </w:r>
    </w:p>
    <w:p w14:paraId="5CAEDD4F" w14:textId="77777777" w:rsidR="006A2BB8" w:rsidRDefault="006A2BB8" w:rsidP="006A2BB8">
      <w:pPr>
        <w:spacing w:line="276" w:lineRule="auto"/>
        <w:rPr>
          <w:rFonts w:ascii="Calibri" w:eastAsia="Calibri" w:hAnsi="Calibri"/>
          <w:lang w:eastAsia="en-US"/>
        </w:rPr>
      </w:pPr>
    </w:p>
    <w:p w14:paraId="3B6D02FB" w14:textId="77777777" w:rsidR="006A2BB8" w:rsidRPr="00046F71" w:rsidRDefault="006A2BB8" w:rsidP="006A2BB8">
      <w:pPr>
        <w:spacing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Položku 4122 navýšit o 31 000,- Kč </w:t>
      </w:r>
      <w:proofErr w:type="gramStart"/>
      <w:r>
        <w:rPr>
          <w:rFonts w:ascii="Calibri" w:eastAsia="Calibri" w:hAnsi="Calibri"/>
          <w:lang w:eastAsia="en-US"/>
        </w:rPr>
        <w:t>( dotace</w:t>
      </w:r>
      <w:proofErr w:type="gramEnd"/>
      <w:r>
        <w:rPr>
          <w:rFonts w:ascii="Calibri" w:eastAsia="Calibri" w:hAnsi="Calibri"/>
          <w:lang w:eastAsia="en-US"/>
        </w:rPr>
        <w:t xml:space="preserve"> pro SDH </w:t>
      </w:r>
      <w:proofErr w:type="gramStart"/>
      <w:r>
        <w:rPr>
          <w:rFonts w:ascii="Calibri" w:eastAsia="Calibri" w:hAnsi="Calibri"/>
          <w:lang w:eastAsia="en-US"/>
        </w:rPr>
        <w:t>Milínov )</w:t>
      </w:r>
      <w:proofErr w:type="gramEnd"/>
      <w:r>
        <w:rPr>
          <w:rFonts w:ascii="Calibri" w:eastAsia="Calibri" w:hAnsi="Calibri"/>
          <w:lang w:eastAsia="en-US"/>
        </w:rPr>
        <w:t xml:space="preserve"> </w:t>
      </w:r>
    </w:p>
    <w:p w14:paraId="60182482" w14:textId="77777777" w:rsidR="006A2BB8" w:rsidRDefault="006A2BB8" w:rsidP="006A2BB8">
      <w:pPr>
        <w:spacing w:line="276" w:lineRule="auto"/>
        <w:rPr>
          <w:rFonts w:ascii="Calibri" w:eastAsia="Calibri" w:hAnsi="Calibri"/>
          <w:lang w:eastAsia="en-US"/>
        </w:rPr>
      </w:pPr>
    </w:p>
    <w:p w14:paraId="193D7A74" w14:textId="77777777" w:rsidR="006A2BB8" w:rsidRDefault="006A2BB8" w:rsidP="006A2BB8">
      <w:pPr>
        <w:spacing w:line="276" w:lineRule="auto"/>
        <w:rPr>
          <w:rFonts w:ascii="Calibri" w:eastAsia="Calibri" w:hAnsi="Calibri"/>
          <w:lang w:eastAsia="en-US"/>
        </w:rPr>
      </w:pPr>
    </w:p>
    <w:p w14:paraId="668F64D8" w14:textId="77777777" w:rsidR="006A2BB8" w:rsidRDefault="006A2BB8" w:rsidP="006A2BB8">
      <w:pPr>
        <w:spacing w:line="276" w:lineRule="auto"/>
        <w:rPr>
          <w:rFonts w:ascii="Calibri" w:eastAsia="Calibri" w:hAnsi="Calibri"/>
          <w:lang w:eastAsia="en-US"/>
        </w:rPr>
      </w:pPr>
    </w:p>
    <w:p w14:paraId="261C8EDB" w14:textId="77777777" w:rsidR="006A2BB8" w:rsidRDefault="006A2BB8" w:rsidP="006A2BB8">
      <w:pPr>
        <w:spacing w:line="276" w:lineRule="auto"/>
        <w:rPr>
          <w:rFonts w:ascii="Calibri" w:eastAsia="Calibri" w:hAnsi="Calibri"/>
          <w:lang w:eastAsia="en-US"/>
        </w:rPr>
      </w:pPr>
    </w:p>
    <w:p w14:paraId="30A13FFA" w14:textId="77777777" w:rsidR="006A2BB8" w:rsidRDefault="006A2BB8" w:rsidP="006A2BB8">
      <w:pPr>
        <w:spacing w:line="276" w:lineRule="auto"/>
        <w:rPr>
          <w:rFonts w:ascii="Calibri" w:eastAsia="Calibri" w:hAnsi="Calibri"/>
          <w:lang w:eastAsia="en-US"/>
        </w:rPr>
      </w:pPr>
    </w:p>
    <w:p w14:paraId="35201A2F" w14:textId="77777777" w:rsidR="006A2BB8" w:rsidRDefault="006A2BB8" w:rsidP="006A2BB8">
      <w:pPr>
        <w:spacing w:line="276" w:lineRule="auto"/>
        <w:rPr>
          <w:rFonts w:ascii="Calibri" w:eastAsia="Calibri" w:hAnsi="Calibri"/>
          <w:lang w:eastAsia="en-US"/>
        </w:rPr>
      </w:pPr>
    </w:p>
    <w:p w14:paraId="2B99580A" w14:textId="77777777" w:rsidR="006A2BB8" w:rsidRDefault="006A2BB8" w:rsidP="006A2BB8">
      <w:pPr>
        <w:spacing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Vyvěšeno </w:t>
      </w:r>
      <w:proofErr w:type="gramStart"/>
      <w:r>
        <w:rPr>
          <w:rFonts w:ascii="Calibri" w:eastAsia="Calibri" w:hAnsi="Calibri"/>
          <w:lang w:eastAsia="en-US"/>
        </w:rPr>
        <w:t>dne :</w:t>
      </w:r>
      <w:proofErr w:type="gramEnd"/>
      <w:r>
        <w:rPr>
          <w:rFonts w:ascii="Calibri" w:eastAsia="Calibri" w:hAnsi="Calibri"/>
          <w:lang w:eastAsia="en-US"/>
        </w:rPr>
        <w:t xml:space="preserve">    14.11. 2025</w:t>
      </w:r>
    </w:p>
    <w:p w14:paraId="34D33EBE" w14:textId="77777777" w:rsidR="006A2BB8" w:rsidRDefault="006A2BB8" w:rsidP="006A2BB8">
      <w:pPr>
        <w:spacing w:line="276" w:lineRule="auto"/>
        <w:rPr>
          <w:rFonts w:ascii="Calibri" w:eastAsia="Calibri" w:hAnsi="Calibri"/>
          <w:lang w:eastAsia="en-US"/>
        </w:rPr>
      </w:pPr>
    </w:p>
    <w:p w14:paraId="271AC0F6" w14:textId="77777777" w:rsidR="006A2BB8" w:rsidRDefault="006A2BB8" w:rsidP="006A2BB8">
      <w:pPr>
        <w:spacing w:line="276" w:lineRule="auto"/>
        <w:rPr>
          <w:rFonts w:ascii="Calibri" w:eastAsia="Calibri" w:hAnsi="Calibri"/>
          <w:lang w:eastAsia="en-US"/>
        </w:rPr>
      </w:pPr>
      <w:proofErr w:type="gramStart"/>
      <w:r>
        <w:rPr>
          <w:rFonts w:ascii="Calibri" w:eastAsia="Calibri" w:hAnsi="Calibri"/>
          <w:lang w:eastAsia="en-US"/>
        </w:rPr>
        <w:t xml:space="preserve">Zodpovídá:   </w:t>
      </w:r>
      <w:proofErr w:type="gramEnd"/>
      <w:r>
        <w:rPr>
          <w:rFonts w:ascii="Calibri" w:eastAsia="Calibri" w:hAnsi="Calibri"/>
          <w:lang w:eastAsia="en-US"/>
        </w:rPr>
        <w:t xml:space="preserve"> </w:t>
      </w:r>
      <w:proofErr w:type="spellStart"/>
      <w:r>
        <w:rPr>
          <w:rFonts w:ascii="Calibri" w:eastAsia="Calibri" w:hAnsi="Calibri"/>
          <w:lang w:eastAsia="en-US"/>
        </w:rPr>
        <w:t>Rajtmajerová</w:t>
      </w:r>
      <w:proofErr w:type="spellEnd"/>
      <w:r>
        <w:rPr>
          <w:rFonts w:ascii="Calibri" w:eastAsia="Calibri" w:hAnsi="Calibri"/>
          <w:lang w:eastAsia="en-US"/>
        </w:rPr>
        <w:t xml:space="preserve"> Jana</w:t>
      </w:r>
    </w:p>
    <w:p w14:paraId="48697136" w14:textId="77777777" w:rsidR="006A2BB8" w:rsidRDefault="006A2BB8" w:rsidP="006A2BB8">
      <w:pPr>
        <w:spacing w:line="276" w:lineRule="auto"/>
        <w:rPr>
          <w:rFonts w:ascii="Calibri" w:eastAsia="Calibri" w:hAnsi="Calibri"/>
          <w:lang w:eastAsia="en-US"/>
        </w:rPr>
      </w:pPr>
    </w:p>
    <w:p w14:paraId="10290846" w14:textId="77777777" w:rsidR="006A2BB8" w:rsidRDefault="006A2BB8" w:rsidP="006A2BB8">
      <w:pPr>
        <w:spacing w:line="276" w:lineRule="auto"/>
        <w:rPr>
          <w:rFonts w:ascii="Calibri" w:eastAsia="Calibri" w:hAnsi="Calibri"/>
          <w:lang w:eastAsia="en-US"/>
        </w:rPr>
      </w:pPr>
    </w:p>
    <w:p w14:paraId="112F2F3D" w14:textId="77777777" w:rsidR="006A2BB8" w:rsidRDefault="006A2BB8" w:rsidP="006A2BB8">
      <w:pPr>
        <w:spacing w:line="276" w:lineRule="auto"/>
        <w:rPr>
          <w:rFonts w:ascii="Calibri" w:eastAsia="Calibri" w:hAnsi="Calibri"/>
          <w:lang w:eastAsia="en-US"/>
        </w:rPr>
      </w:pPr>
    </w:p>
    <w:p w14:paraId="5A33E76A" w14:textId="77777777" w:rsidR="006A2BB8" w:rsidRDefault="006A2BB8" w:rsidP="006A2BB8">
      <w:pPr>
        <w:spacing w:line="276" w:lineRule="auto"/>
        <w:rPr>
          <w:rFonts w:ascii="Calibri" w:eastAsia="Calibri" w:hAnsi="Calibri"/>
          <w:lang w:eastAsia="en-US"/>
        </w:rPr>
      </w:pPr>
    </w:p>
    <w:p w14:paraId="1441A673" w14:textId="77777777" w:rsidR="006A2BB8" w:rsidRDefault="006A2BB8" w:rsidP="006A2BB8">
      <w:pPr>
        <w:jc w:val="center"/>
        <w:rPr>
          <w:b/>
          <w:sz w:val="28"/>
          <w:szCs w:val="28"/>
          <w:u w:val="single"/>
        </w:rPr>
      </w:pPr>
    </w:p>
    <w:p w14:paraId="359B548F" w14:textId="77777777" w:rsidR="006A2BB8" w:rsidRDefault="006A2BB8" w:rsidP="006A2BB8"/>
    <w:p w14:paraId="2307B011" w14:textId="77777777" w:rsidR="006A2BB8" w:rsidRDefault="006A2BB8" w:rsidP="006A2BB8"/>
    <w:p w14:paraId="78FA45E7" w14:textId="77777777" w:rsidR="006A2BB8" w:rsidRDefault="006A2BB8" w:rsidP="006A2BB8"/>
    <w:p w14:paraId="3458A4EE" w14:textId="77777777" w:rsidR="006A2BB8" w:rsidRDefault="006A2BB8" w:rsidP="006A2BB8">
      <w:pPr>
        <w:spacing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proofErr w:type="spellStart"/>
      <w:r>
        <w:rPr>
          <w:rFonts w:ascii="Calibri" w:eastAsia="Calibri" w:hAnsi="Calibri"/>
          <w:lang w:eastAsia="en-US"/>
        </w:rPr>
        <w:t>Waldmann</w:t>
      </w:r>
      <w:proofErr w:type="spellEnd"/>
      <w:r>
        <w:rPr>
          <w:rFonts w:ascii="Calibri" w:eastAsia="Calibri" w:hAnsi="Calibri"/>
          <w:lang w:eastAsia="en-US"/>
        </w:rPr>
        <w:t xml:space="preserve"> Josef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 xml:space="preserve">       starosta obce Hlavňovice</w:t>
      </w:r>
    </w:p>
    <w:p w14:paraId="47BC1B99" w14:textId="77777777" w:rsidR="006A2BB8" w:rsidRDefault="006A2BB8" w:rsidP="006A2BB8">
      <w:pPr>
        <w:spacing w:line="276" w:lineRule="auto"/>
        <w:rPr>
          <w:rFonts w:ascii="Calibri" w:eastAsia="Calibri" w:hAnsi="Calibri"/>
          <w:lang w:eastAsia="en-US"/>
        </w:rPr>
      </w:pPr>
    </w:p>
    <w:p w14:paraId="167B8DF5" w14:textId="77777777" w:rsidR="006A2BB8" w:rsidRDefault="006A2BB8" w:rsidP="006A2BB8"/>
    <w:p w14:paraId="1D01AD86" w14:textId="77777777" w:rsidR="006A2BB8" w:rsidRDefault="006A2BB8" w:rsidP="006A2BB8"/>
    <w:p w14:paraId="646AA606" w14:textId="77777777" w:rsidR="006A2BB8" w:rsidRDefault="006A2BB8" w:rsidP="006A2BB8"/>
    <w:p w14:paraId="6A7024CB" w14:textId="77777777" w:rsidR="006A2BB8" w:rsidRDefault="006A2BB8" w:rsidP="006A2BB8"/>
    <w:p w14:paraId="6B40802C" w14:textId="77777777" w:rsidR="006A2BB8" w:rsidRDefault="006A2BB8" w:rsidP="006A2BB8"/>
    <w:p w14:paraId="2481FE90" w14:textId="77777777" w:rsidR="006A2BB8" w:rsidRDefault="006A2BB8" w:rsidP="006A2BB8"/>
    <w:p w14:paraId="2A0FA76A" w14:textId="77777777" w:rsidR="006A2BB8" w:rsidRDefault="006A2BB8" w:rsidP="006A2BB8"/>
    <w:p w14:paraId="359663D3" w14:textId="77777777" w:rsidR="006A2BB8" w:rsidRDefault="006A2BB8" w:rsidP="006A2BB8"/>
    <w:p w14:paraId="65807915" w14:textId="77777777" w:rsidR="006A2BB8" w:rsidRDefault="006A2BB8" w:rsidP="006A2BB8"/>
    <w:p w14:paraId="68C857F3" w14:textId="77777777" w:rsidR="00313142" w:rsidRDefault="00313142"/>
    <w:sectPr w:rsidR="0031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B8"/>
    <w:rsid w:val="00016040"/>
    <w:rsid w:val="001C5B40"/>
    <w:rsid w:val="00313142"/>
    <w:rsid w:val="004E7E90"/>
    <w:rsid w:val="006A2BB8"/>
    <w:rsid w:val="007D2753"/>
    <w:rsid w:val="00A5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EA23"/>
  <w15:chartTrackingRefBased/>
  <w15:docId w15:val="{7A1123E7-E687-4BEE-B655-C4897CD5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A2B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2B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2B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2B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2B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2BB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2BB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2BB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2BB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2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2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2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2BB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2BB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2B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2B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2B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2B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2B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A2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2B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A2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2B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A2B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2B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A2BB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2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2BB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2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310</Characters>
  <Application>Microsoft Office Word</Application>
  <DocSecurity>4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Hlavnovice Hlavnovice</dc:creator>
  <cp:keywords/>
  <dc:description/>
  <cp:lastModifiedBy>Kancelář01 - Obec Hlavňovice</cp:lastModifiedBy>
  <cp:revision>2</cp:revision>
  <dcterms:created xsi:type="dcterms:W3CDTF">2025-11-14T12:49:00Z</dcterms:created>
  <dcterms:modified xsi:type="dcterms:W3CDTF">2025-11-14T12:49:00Z</dcterms:modified>
</cp:coreProperties>
</file>