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D48C" w14:textId="77777777" w:rsidR="0012263A" w:rsidRDefault="0012263A" w:rsidP="0012263A">
      <w:pPr>
        <w:ind w:left="2124" w:firstLine="708"/>
        <w:rPr>
          <w:rFonts w:ascii="Calibri" w:eastAsia="Calibri" w:hAnsi="Calibri"/>
          <w:b/>
          <w:sz w:val="48"/>
          <w:szCs w:val="48"/>
          <w:lang w:eastAsia="en-US"/>
        </w:rPr>
      </w:pPr>
      <w:r>
        <w:rPr>
          <w:rFonts w:ascii="Calibri" w:eastAsia="Calibri" w:hAnsi="Calibri"/>
          <w:b/>
          <w:sz w:val="48"/>
          <w:szCs w:val="48"/>
          <w:lang w:eastAsia="en-US"/>
        </w:rPr>
        <w:t xml:space="preserve">Obec Hlavňovice, </w:t>
      </w:r>
    </w:p>
    <w:p w14:paraId="50ACDE05" w14:textId="77777777" w:rsidR="0012263A" w:rsidRDefault="0012263A" w:rsidP="0012263A">
      <w:pPr>
        <w:pBdr>
          <w:bottom w:val="single" w:sz="12" w:space="1" w:color="auto"/>
        </w:pBd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Hlavňovice 7, 341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42  Kolinec</w:t>
      </w:r>
      <w:proofErr w:type="gramEnd"/>
    </w:p>
    <w:p w14:paraId="12CE3385" w14:textId="77777777" w:rsidR="0012263A" w:rsidRDefault="0012263A" w:rsidP="0012263A">
      <w:pPr>
        <w:rPr>
          <w:rFonts w:ascii="Calibri" w:eastAsia="Calibri" w:hAnsi="Calibri"/>
          <w:b/>
          <w:sz w:val="28"/>
          <w:szCs w:val="28"/>
          <w:lang w:eastAsia="en-US"/>
        </w:rPr>
      </w:pPr>
    </w:p>
    <w:p w14:paraId="0B9B36A8" w14:textId="77777777" w:rsidR="0012263A" w:rsidRDefault="0012263A" w:rsidP="0012263A">
      <w:pPr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14:paraId="5C8C8D7E" w14:textId="77777777" w:rsidR="0012263A" w:rsidRDefault="0012263A" w:rsidP="0012263A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171CF909" w14:textId="73C82D48" w:rsidR="0012263A" w:rsidRDefault="0012263A" w:rsidP="0012263A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Starosta obce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Hlavňovice  schvaluje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 dne  15.1. 2025</w:t>
      </w:r>
    </w:p>
    <w:p w14:paraId="4D8A9514" w14:textId="74D56144" w:rsidR="0012263A" w:rsidRDefault="0012263A" w:rsidP="0012263A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rozpočtové opatření č. 1/2025</w:t>
      </w:r>
    </w:p>
    <w:p w14:paraId="5885ECB1" w14:textId="77777777" w:rsidR="0012263A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</w:p>
    <w:p w14:paraId="24D626A2" w14:textId="63CF3C1C" w:rsidR="0012263A" w:rsidRPr="00046F71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Paragraf 2212 položku 5169 ponížit o 20 000,- Kč </w:t>
      </w:r>
      <w:proofErr w:type="gramStart"/>
      <w:r>
        <w:rPr>
          <w:rFonts w:ascii="Calibri" w:eastAsia="Calibri" w:hAnsi="Calibri"/>
          <w:lang w:eastAsia="en-US"/>
        </w:rPr>
        <w:t>( oprava</w:t>
      </w:r>
      <w:proofErr w:type="gramEnd"/>
      <w:r>
        <w:rPr>
          <w:rFonts w:ascii="Calibri" w:eastAsia="Calibri" w:hAnsi="Calibri"/>
          <w:lang w:eastAsia="en-US"/>
        </w:rPr>
        <w:t xml:space="preserve"> komunikace ) + paragraf 2141 položku 5169 navýšit o 20 000,- Kč ( služby pojízdné prodejny )</w:t>
      </w:r>
    </w:p>
    <w:p w14:paraId="4694D0A5" w14:textId="77777777" w:rsidR="0012263A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</w:p>
    <w:p w14:paraId="561521D5" w14:textId="77777777" w:rsidR="0012263A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</w:p>
    <w:p w14:paraId="03BFC4B2" w14:textId="77777777" w:rsidR="0012263A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</w:p>
    <w:p w14:paraId="6EE98BBF" w14:textId="77777777" w:rsidR="0012263A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</w:p>
    <w:p w14:paraId="10A3093D" w14:textId="77777777" w:rsidR="0012263A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</w:p>
    <w:p w14:paraId="59A61D89" w14:textId="77777777" w:rsidR="0012263A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</w:p>
    <w:p w14:paraId="54C7E955" w14:textId="19F0CF42" w:rsidR="0012263A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Vyvěšeno </w:t>
      </w:r>
      <w:proofErr w:type="gramStart"/>
      <w:r>
        <w:rPr>
          <w:rFonts w:ascii="Calibri" w:eastAsia="Calibri" w:hAnsi="Calibri"/>
          <w:lang w:eastAsia="en-US"/>
        </w:rPr>
        <w:t>dne :</w:t>
      </w:r>
      <w:proofErr w:type="gramEnd"/>
      <w:r>
        <w:rPr>
          <w:rFonts w:ascii="Calibri" w:eastAsia="Calibri" w:hAnsi="Calibri"/>
          <w:lang w:eastAsia="en-US"/>
        </w:rPr>
        <w:t xml:space="preserve">     15.1. 2025</w:t>
      </w:r>
    </w:p>
    <w:p w14:paraId="144F568C" w14:textId="77777777" w:rsidR="0012263A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</w:p>
    <w:p w14:paraId="42B7E538" w14:textId="77777777" w:rsidR="0012263A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 xml:space="preserve">Zodpovídá:   </w:t>
      </w:r>
      <w:proofErr w:type="gram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Rajtmajerová</w:t>
      </w:r>
      <w:proofErr w:type="spellEnd"/>
      <w:r>
        <w:rPr>
          <w:rFonts w:ascii="Calibri" w:eastAsia="Calibri" w:hAnsi="Calibri"/>
          <w:lang w:eastAsia="en-US"/>
        </w:rPr>
        <w:t xml:space="preserve"> Jana</w:t>
      </w:r>
    </w:p>
    <w:p w14:paraId="23E15D34" w14:textId="77777777" w:rsidR="0012263A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</w:p>
    <w:p w14:paraId="17C14EC9" w14:textId="77777777" w:rsidR="0012263A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</w:p>
    <w:p w14:paraId="6DF84604" w14:textId="77777777" w:rsidR="0012263A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</w:p>
    <w:p w14:paraId="68A2EEDA" w14:textId="77777777" w:rsidR="0012263A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</w:p>
    <w:p w14:paraId="4DB21482" w14:textId="77777777" w:rsidR="0012263A" w:rsidRDefault="0012263A" w:rsidP="0012263A">
      <w:pPr>
        <w:jc w:val="center"/>
        <w:rPr>
          <w:b/>
          <w:sz w:val="28"/>
          <w:szCs w:val="28"/>
          <w:u w:val="single"/>
        </w:rPr>
      </w:pPr>
    </w:p>
    <w:p w14:paraId="43C9ADF8" w14:textId="77777777" w:rsidR="0012263A" w:rsidRDefault="0012263A" w:rsidP="0012263A"/>
    <w:p w14:paraId="2B23EEC4" w14:textId="77777777" w:rsidR="0012263A" w:rsidRDefault="0012263A" w:rsidP="0012263A"/>
    <w:p w14:paraId="1C8BAFB8" w14:textId="77777777" w:rsidR="0012263A" w:rsidRDefault="0012263A" w:rsidP="0012263A"/>
    <w:p w14:paraId="35E0E981" w14:textId="77777777" w:rsidR="0012263A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proofErr w:type="spellStart"/>
      <w:r>
        <w:rPr>
          <w:rFonts w:ascii="Calibri" w:eastAsia="Calibri" w:hAnsi="Calibri"/>
          <w:lang w:eastAsia="en-US"/>
        </w:rPr>
        <w:t>Waldmann</w:t>
      </w:r>
      <w:proofErr w:type="spellEnd"/>
      <w:r>
        <w:rPr>
          <w:rFonts w:ascii="Calibri" w:eastAsia="Calibri" w:hAnsi="Calibri"/>
          <w:lang w:eastAsia="en-US"/>
        </w:rPr>
        <w:t xml:space="preserve"> Josef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     starosta obce Hlavňovice</w:t>
      </w:r>
    </w:p>
    <w:p w14:paraId="106AD488" w14:textId="77777777" w:rsidR="0012263A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</w:p>
    <w:p w14:paraId="6D6810A3" w14:textId="77777777" w:rsidR="0012263A" w:rsidRDefault="0012263A" w:rsidP="0012263A">
      <w:pPr>
        <w:spacing w:line="276" w:lineRule="auto"/>
        <w:rPr>
          <w:rFonts w:ascii="Calibri" w:eastAsia="Calibri" w:hAnsi="Calibri"/>
          <w:lang w:eastAsia="en-US"/>
        </w:rPr>
      </w:pPr>
    </w:p>
    <w:p w14:paraId="4C533600" w14:textId="77777777" w:rsidR="0012263A" w:rsidRPr="003169C4" w:rsidRDefault="0012263A" w:rsidP="0012263A">
      <w:pPr>
        <w:rPr>
          <w:sz w:val="28"/>
          <w:szCs w:val="28"/>
        </w:rPr>
      </w:pPr>
    </w:p>
    <w:p w14:paraId="2F4B7059" w14:textId="77777777" w:rsidR="0012263A" w:rsidRDefault="0012263A" w:rsidP="0012263A">
      <w:pPr>
        <w:rPr>
          <w:sz w:val="28"/>
          <w:szCs w:val="28"/>
        </w:rPr>
      </w:pPr>
    </w:p>
    <w:p w14:paraId="7C21D1B5" w14:textId="77777777" w:rsidR="0012263A" w:rsidRDefault="0012263A" w:rsidP="0012263A">
      <w:pPr>
        <w:rPr>
          <w:sz w:val="28"/>
          <w:szCs w:val="28"/>
        </w:rPr>
      </w:pPr>
    </w:p>
    <w:p w14:paraId="3877029E" w14:textId="77777777" w:rsidR="0012263A" w:rsidRDefault="0012263A" w:rsidP="0012263A">
      <w:pPr>
        <w:rPr>
          <w:sz w:val="28"/>
          <w:szCs w:val="28"/>
        </w:rPr>
      </w:pPr>
    </w:p>
    <w:p w14:paraId="48AC3699" w14:textId="77777777" w:rsidR="0012263A" w:rsidRDefault="0012263A" w:rsidP="0012263A">
      <w:pPr>
        <w:rPr>
          <w:sz w:val="28"/>
          <w:szCs w:val="28"/>
        </w:rPr>
      </w:pPr>
    </w:p>
    <w:p w14:paraId="1A57F460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3A"/>
    <w:rsid w:val="00016040"/>
    <w:rsid w:val="0012263A"/>
    <w:rsid w:val="00313142"/>
    <w:rsid w:val="004E5331"/>
    <w:rsid w:val="00A0248C"/>
    <w:rsid w:val="00A53031"/>
    <w:rsid w:val="00CB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021"/>
  <w15:chartTrackingRefBased/>
  <w15:docId w15:val="{3D4ED234-AEE7-44F1-A28A-9012933C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26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226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26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263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263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263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263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263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263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263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2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2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26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263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263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26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26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26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26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26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22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263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22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263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226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26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2263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2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263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2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381</Characters>
  <Application>Microsoft Office Word</Application>
  <DocSecurity>4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Kancelář01 - Obec Hlavňovice</cp:lastModifiedBy>
  <cp:revision>2</cp:revision>
  <dcterms:created xsi:type="dcterms:W3CDTF">2025-03-07T12:44:00Z</dcterms:created>
  <dcterms:modified xsi:type="dcterms:W3CDTF">2025-03-07T12:44:00Z</dcterms:modified>
</cp:coreProperties>
</file>